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3F377" w14:textId="77777777" w:rsidR="00085E9D" w:rsidRPr="002B31AB" w:rsidRDefault="00085E9D" w:rsidP="00085E9D">
      <w:pPr>
        <w:jc w:val="right"/>
        <w:rPr>
          <w:rFonts w:ascii="Times New Roman" w:hAnsi="Times New Roman" w:cs="Times New Roman"/>
        </w:rPr>
      </w:pPr>
      <w:r w:rsidRPr="002B31AB">
        <w:rPr>
          <w:rFonts w:ascii="Times New Roman" w:hAnsi="Times New Roman" w:cs="Times New Roman"/>
        </w:rPr>
        <w:t>(Effective from May 1, 2023)</w:t>
      </w:r>
    </w:p>
    <w:p w14:paraId="210F5B6F" w14:textId="0DF69CFC" w:rsidR="00085E9D" w:rsidRPr="00A5187C" w:rsidRDefault="00A5187C" w:rsidP="00A5187C">
      <w:pPr>
        <w:jc w:val="center"/>
        <w:rPr>
          <w:rFonts w:ascii="Times New Roman" w:hAnsi="Times New Roman" w:cs="Times New Roman"/>
          <w:b/>
        </w:rPr>
      </w:pPr>
      <w:r w:rsidRPr="00A5187C">
        <w:rPr>
          <w:rFonts w:ascii="Times New Roman" w:hAnsi="Times New Roman" w:cs="Times New Roman"/>
          <w:b/>
        </w:rPr>
        <w:t xml:space="preserve">Special </w:t>
      </w:r>
      <w:r w:rsidR="000D4AC5">
        <w:rPr>
          <w:rFonts w:ascii="Times New Roman" w:hAnsi="Times New Roman" w:cs="Times New Roman" w:hint="eastAsia"/>
          <w:b/>
        </w:rPr>
        <w:t>Clauses</w:t>
      </w:r>
      <w:r w:rsidRPr="00A5187C">
        <w:rPr>
          <w:rFonts w:ascii="Times New Roman" w:hAnsi="Times New Roman" w:cs="Times New Roman"/>
          <w:b/>
        </w:rPr>
        <w:t xml:space="preserve"> </w:t>
      </w:r>
      <w:r w:rsidR="000D4AC5">
        <w:rPr>
          <w:rFonts w:ascii="Times New Roman" w:hAnsi="Times New Roman" w:cs="Times New Roman" w:hint="eastAsia"/>
          <w:b/>
        </w:rPr>
        <w:t>for</w:t>
      </w:r>
      <w:r w:rsidRPr="00A5187C">
        <w:rPr>
          <w:rFonts w:ascii="Times New Roman" w:hAnsi="Times New Roman" w:cs="Times New Roman"/>
          <w:b/>
        </w:rPr>
        <w:t xml:space="preserve"> </w:t>
      </w:r>
      <w:r w:rsidR="000D4AC5">
        <w:rPr>
          <w:rFonts w:ascii="Times New Roman" w:hAnsi="Times New Roman" w:cs="Times New Roman" w:hint="eastAsia"/>
          <w:b/>
        </w:rPr>
        <w:t>MEXT</w:t>
      </w:r>
      <w:r w:rsidRPr="00A5187C">
        <w:rPr>
          <w:rFonts w:ascii="Times New Roman" w:hAnsi="Times New Roman" w:cs="Times New Roman"/>
          <w:b/>
        </w:rPr>
        <w:t xml:space="preserve"> </w:t>
      </w:r>
      <w:r w:rsidR="00BA2766" w:rsidRPr="00BA2766">
        <w:rPr>
          <w:rFonts w:ascii="Times New Roman" w:hAnsi="Times New Roman" w:cs="Times New Roman"/>
          <w:b/>
        </w:rPr>
        <w:t>Advanced Research Infrastructure for Materials and Nanotechnology in Japan</w:t>
      </w:r>
    </w:p>
    <w:p w14:paraId="5D946EB5" w14:textId="77777777" w:rsidR="00A5187C" w:rsidRDefault="00A5187C" w:rsidP="00085E9D">
      <w:pPr>
        <w:rPr>
          <w:rFonts w:ascii="Times New Roman" w:hAnsi="Times New Roman" w:cs="Times New Roman"/>
        </w:rPr>
      </w:pPr>
    </w:p>
    <w:p w14:paraId="3B796471" w14:textId="0896B6C5" w:rsidR="00085E9D" w:rsidRDefault="00A5187C" w:rsidP="00085E9D">
      <w:pPr>
        <w:rPr>
          <w:rFonts w:ascii="Times New Roman" w:hAnsi="Times New Roman" w:cs="Times New Roman"/>
        </w:rPr>
      </w:pPr>
      <w:r w:rsidRPr="00A5187C">
        <w:rPr>
          <w:rFonts w:ascii="Times New Roman" w:hAnsi="Times New Roman" w:cs="Times New Roman"/>
        </w:rPr>
        <w:t xml:space="preserve">A </w:t>
      </w:r>
      <w:r w:rsidR="00556F96" w:rsidRPr="00556F96">
        <w:rPr>
          <w:rFonts w:ascii="Times New Roman" w:hAnsi="Times New Roman" w:cs="Times New Roman"/>
        </w:rPr>
        <w:t>Non-proprietary</w:t>
      </w:r>
      <w:r w:rsidR="00DE7F18">
        <w:rPr>
          <w:rFonts w:ascii="Times New Roman" w:hAnsi="Times New Roman" w:cs="Times New Roman" w:hint="eastAsia"/>
        </w:rPr>
        <w:t xml:space="preserve"> </w:t>
      </w:r>
      <w:r w:rsidR="00DE7F18">
        <w:t xml:space="preserve">Research </w:t>
      </w:r>
      <w:r w:rsidRPr="00A5187C">
        <w:rPr>
          <w:rFonts w:ascii="Times New Roman" w:hAnsi="Times New Roman" w:cs="Times New Roman"/>
        </w:rPr>
        <w:t>user ("</w:t>
      </w:r>
      <w:r w:rsidR="00117C27">
        <w:rPr>
          <w:rFonts w:ascii="Times New Roman" w:hAnsi="Times New Roman" w:cs="Times New Roman"/>
        </w:rPr>
        <w:t>User</w:t>
      </w:r>
      <w:r w:rsidRPr="00A5187C">
        <w:rPr>
          <w:rFonts w:ascii="Times New Roman" w:hAnsi="Times New Roman" w:cs="Times New Roman"/>
        </w:rPr>
        <w:t>") who uses</w:t>
      </w:r>
      <w:r w:rsidR="00905437">
        <w:rPr>
          <w:rFonts w:ascii="Times New Roman" w:hAnsi="Times New Roman" w:cs="Times New Roman"/>
        </w:rPr>
        <w:t xml:space="preserve"> </w:t>
      </w:r>
      <w:r w:rsidRPr="00A5187C">
        <w:rPr>
          <w:rFonts w:ascii="Times New Roman" w:hAnsi="Times New Roman" w:cs="Times New Roman"/>
        </w:rPr>
        <w:t>the dedicated experimental equipment owned by the Japan Atomic Energy Agency ("</w:t>
      </w:r>
      <w:r w:rsidR="00117C27">
        <w:rPr>
          <w:rFonts w:ascii="Times New Roman" w:hAnsi="Times New Roman" w:cs="Times New Roman"/>
        </w:rPr>
        <w:t>JAEA</w:t>
      </w:r>
      <w:r w:rsidRPr="00A5187C">
        <w:rPr>
          <w:rFonts w:ascii="Times New Roman" w:hAnsi="Times New Roman" w:cs="Times New Roman"/>
        </w:rPr>
        <w:t>")</w:t>
      </w:r>
      <w:r w:rsidR="00EB3F16" w:rsidRPr="00EB3F16">
        <w:rPr>
          <w:rFonts w:ascii="Times New Roman" w:hAnsi="Times New Roman" w:cs="Times New Roman"/>
        </w:rPr>
        <w:t xml:space="preserve"> </w:t>
      </w:r>
      <w:r w:rsidRPr="00A5187C">
        <w:rPr>
          <w:rFonts w:ascii="Times New Roman" w:hAnsi="Times New Roman" w:cs="Times New Roman"/>
        </w:rPr>
        <w:t>at the large-scale synchr</w:t>
      </w:r>
      <w:r>
        <w:rPr>
          <w:rFonts w:ascii="Times New Roman" w:hAnsi="Times New Roman" w:cs="Times New Roman"/>
        </w:rPr>
        <w:t>otron radiation facility SPring</w:t>
      </w:r>
      <w:r>
        <w:rPr>
          <w:rFonts w:ascii="Times New Roman" w:hAnsi="Times New Roman" w:cs="Times New Roman" w:hint="eastAsia"/>
        </w:rPr>
        <w:t>-</w:t>
      </w:r>
      <w:r w:rsidRPr="00A5187C">
        <w:rPr>
          <w:rFonts w:ascii="Times New Roman" w:hAnsi="Times New Roman" w:cs="Times New Roman"/>
        </w:rPr>
        <w:t>8</w:t>
      </w:r>
      <w:r w:rsidR="00EB3F16">
        <w:rPr>
          <w:rFonts w:ascii="Times New Roman" w:hAnsi="Times New Roman" w:cs="Times New Roman"/>
        </w:rPr>
        <w:t xml:space="preserve"> </w:t>
      </w:r>
      <w:r w:rsidR="000D4AC5">
        <w:rPr>
          <w:rFonts w:ascii="Times New Roman" w:hAnsi="Times New Roman" w:cs="Times New Roman" w:hint="eastAsia"/>
        </w:rPr>
        <w:t>o</w:t>
      </w:r>
      <w:r w:rsidR="000D4AC5">
        <w:rPr>
          <w:rFonts w:ascii="Times New Roman" w:hAnsi="Times New Roman" w:cs="Times New Roman"/>
        </w:rPr>
        <w:t xml:space="preserve">n a non-exclusive basis </w:t>
      </w:r>
      <w:r w:rsidRPr="00A5187C">
        <w:rPr>
          <w:rFonts w:ascii="Times New Roman" w:hAnsi="Times New Roman" w:cs="Times New Roman"/>
        </w:rPr>
        <w:t xml:space="preserve">shall </w:t>
      </w:r>
      <w:r w:rsidR="000D4AC5">
        <w:rPr>
          <w:rFonts w:ascii="Times New Roman" w:hAnsi="Times New Roman" w:cs="Times New Roman"/>
        </w:rPr>
        <w:t xml:space="preserve">use the equipment in accordance with the </w:t>
      </w:r>
      <w:r w:rsidRPr="00A5187C">
        <w:rPr>
          <w:rFonts w:ascii="Times New Roman" w:hAnsi="Times New Roman" w:cs="Times New Roman"/>
        </w:rPr>
        <w:t>following clauses</w:t>
      </w:r>
      <w:r w:rsidR="00905437">
        <w:rPr>
          <w:rFonts w:ascii="Times New Roman" w:hAnsi="Times New Roman" w:cs="Times New Roman"/>
        </w:rPr>
        <w:t xml:space="preserve"> in addition to </w:t>
      </w:r>
      <w:r w:rsidR="000D4AC5">
        <w:rPr>
          <w:rFonts w:ascii="Times New Roman" w:hAnsi="Times New Roman" w:cs="Times New Roman"/>
        </w:rPr>
        <w:t>the F</w:t>
      </w:r>
      <w:r w:rsidR="00905437">
        <w:rPr>
          <w:rFonts w:ascii="Times New Roman" w:hAnsi="Times New Roman" w:cs="Times New Roman"/>
        </w:rPr>
        <w:t xml:space="preserve">acility </w:t>
      </w:r>
      <w:r w:rsidR="000D4AC5">
        <w:rPr>
          <w:rFonts w:ascii="Times New Roman" w:hAnsi="Times New Roman" w:cs="Times New Roman"/>
        </w:rPr>
        <w:t>U</w:t>
      </w:r>
      <w:r w:rsidR="00905437">
        <w:rPr>
          <w:rFonts w:ascii="Times New Roman" w:hAnsi="Times New Roman" w:cs="Times New Roman"/>
        </w:rPr>
        <w:t xml:space="preserve">se </w:t>
      </w:r>
      <w:r w:rsidR="000D4AC5">
        <w:rPr>
          <w:rFonts w:ascii="Times New Roman" w:hAnsi="Times New Roman" w:cs="Times New Roman"/>
        </w:rPr>
        <w:t>A</w:t>
      </w:r>
      <w:r w:rsidR="00905437">
        <w:rPr>
          <w:rFonts w:ascii="Times New Roman" w:hAnsi="Times New Roman" w:cs="Times New Roman"/>
        </w:rPr>
        <w:t>greement</w:t>
      </w:r>
      <w:r w:rsidRPr="00A5187C">
        <w:rPr>
          <w:rFonts w:ascii="Times New Roman" w:hAnsi="Times New Roman" w:cs="Times New Roman"/>
        </w:rPr>
        <w:t>.</w:t>
      </w:r>
    </w:p>
    <w:p w14:paraId="1F510382" w14:textId="77777777" w:rsidR="00556F96" w:rsidRDefault="00556F96" w:rsidP="00085E9D">
      <w:pPr>
        <w:rPr>
          <w:rFonts w:ascii="Times New Roman" w:hAnsi="Times New Roman" w:cs="Times New Roman"/>
          <w:b/>
        </w:rPr>
      </w:pPr>
    </w:p>
    <w:p w14:paraId="3B0F04EA" w14:textId="29117F65" w:rsidR="00085E9D" w:rsidRPr="00A5187C" w:rsidRDefault="00A5187C" w:rsidP="00085E9D">
      <w:pPr>
        <w:rPr>
          <w:rFonts w:ascii="Times New Roman" w:hAnsi="Times New Roman" w:cs="Times New Roman"/>
          <w:b/>
        </w:rPr>
      </w:pPr>
      <w:r w:rsidRPr="00A5187C">
        <w:rPr>
          <w:rFonts w:ascii="Times New Roman" w:hAnsi="Times New Roman" w:cs="Times New Roman"/>
          <w:b/>
        </w:rPr>
        <w:t xml:space="preserve">Article 1. </w:t>
      </w:r>
      <w:r w:rsidR="00085E9D" w:rsidRPr="00A5187C">
        <w:rPr>
          <w:rFonts w:ascii="Times New Roman" w:hAnsi="Times New Roman" w:cs="Times New Roman"/>
          <w:b/>
        </w:rPr>
        <w:t>(Handling of Data)</w:t>
      </w:r>
    </w:p>
    <w:p w14:paraId="4A3C51E2" w14:textId="080A2FA4" w:rsidR="00085E9D" w:rsidRPr="002B31AB" w:rsidRDefault="00D452DC" w:rsidP="00085E9D">
      <w:pPr>
        <w:rPr>
          <w:rFonts w:ascii="Times New Roman" w:hAnsi="Times New Roman" w:cs="Times New Roman"/>
        </w:rPr>
      </w:pPr>
      <w:r w:rsidRPr="008B3022">
        <w:rPr>
          <w:rFonts w:ascii="Times New Roman" w:eastAsia="ＭＳ 明朝" w:hAnsi="Times New Roman" w:cs="Times New Roman"/>
          <w:sz w:val="22"/>
        </w:rPr>
        <w:t>1.</w:t>
      </w:r>
      <w:r w:rsidRPr="008B3022">
        <w:rPr>
          <w:rFonts w:ascii="Times New Roman" w:eastAsia="ＭＳ 明朝" w:hAnsi="Times New Roman" w:cs="Times New Roman"/>
          <w:sz w:val="22"/>
        </w:rPr>
        <w:t xml:space="preserve">　</w:t>
      </w:r>
      <w:r w:rsidR="00117C27">
        <w:rPr>
          <w:rFonts w:ascii="Times New Roman" w:hAnsi="Times New Roman" w:cs="Times New Roman"/>
        </w:rPr>
        <w:t xml:space="preserve">User </w:t>
      </w:r>
      <w:r>
        <w:rPr>
          <w:rFonts w:ascii="Times New Roman" w:hAnsi="Times New Roman" w:cs="Times New Roman"/>
        </w:rPr>
        <w:t xml:space="preserve">shall store </w:t>
      </w:r>
      <w:r w:rsidR="00085E9D" w:rsidRPr="002B31AB">
        <w:rPr>
          <w:rFonts w:ascii="Times New Roman" w:hAnsi="Times New Roman" w:cs="Times New Roman"/>
        </w:rPr>
        <w:t>the data obtained throu</w:t>
      </w:r>
      <w:bookmarkStart w:id="0" w:name="_GoBack"/>
      <w:bookmarkEnd w:id="0"/>
      <w:r w:rsidR="00085E9D" w:rsidRPr="002B31AB">
        <w:rPr>
          <w:rFonts w:ascii="Times New Roman" w:hAnsi="Times New Roman" w:cs="Times New Roman"/>
        </w:rPr>
        <w:t xml:space="preserve">gh </w:t>
      </w:r>
      <w:r w:rsidR="009B190E">
        <w:rPr>
          <w:rFonts w:ascii="Times New Roman" w:hAnsi="Times New Roman" w:cs="Times New Roman"/>
        </w:rPr>
        <w:t>using the above related</w:t>
      </w:r>
      <w:r w:rsidR="00085E9D" w:rsidRPr="002B31AB">
        <w:rPr>
          <w:rFonts w:ascii="Times New Roman" w:hAnsi="Times New Roman" w:cs="Times New Roman"/>
        </w:rPr>
        <w:t xml:space="preserve"> facilities.</w:t>
      </w:r>
    </w:p>
    <w:p w14:paraId="071E32E2" w14:textId="09D25C01" w:rsidR="00085E9D" w:rsidRPr="002B31AB" w:rsidRDefault="00D452DC" w:rsidP="00DB4B91">
      <w:pPr>
        <w:ind w:left="220" w:hangingChars="100" w:hanging="220"/>
        <w:rPr>
          <w:rFonts w:ascii="Times New Roman" w:hAnsi="Times New Roman" w:cs="Times New Roman"/>
        </w:rPr>
      </w:pPr>
      <w:r>
        <w:rPr>
          <w:rFonts w:ascii="Times New Roman" w:eastAsia="ＭＳ 明朝" w:hAnsi="Times New Roman" w:cs="Times New Roman"/>
          <w:sz w:val="22"/>
        </w:rPr>
        <w:t>2</w:t>
      </w:r>
      <w:r w:rsidRPr="008B3022">
        <w:rPr>
          <w:rFonts w:ascii="Times New Roman" w:eastAsia="ＭＳ 明朝" w:hAnsi="Times New Roman" w:cs="Times New Roman"/>
          <w:sz w:val="22"/>
        </w:rPr>
        <w:t>.</w:t>
      </w:r>
      <w:r w:rsidRPr="008B3022">
        <w:rPr>
          <w:rFonts w:ascii="Times New Roman" w:eastAsia="ＭＳ 明朝" w:hAnsi="Times New Roman" w:cs="Times New Roman"/>
          <w:sz w:val="22"/>
        </w:rPr>
        <w:t xml:space="preserve">　</w:t>
      </w:r>
      <w:r w:rsidR="00085E9D" w:rsidRPr="002B31AB">
        <w:rPr>
          <w:rFonts w:ascii="Times New Roman" w:hAnsi="Times New Roman" w:cs="Times New Roman"/>
        </w:rPr>
        <w:t xml:space="preserve">Definitions of terms used in the </w:t>
      </w:r>
      <w:r w:rsidR="000D4AC5">
        <w:rPr>
          <w:rFonts w:ascii="Times New Roman" w:hAnsi="Times New Roman" w:cs="Times New Roman"/>
        </w:rPr>
        <w:t xml:space="preserve">MEXT </w:t>
      </w:r>
      <w:r w:rsidR="00F031B2" w:rsidRPr="00F031B2">
        <w:rPr>
          <w:rFonts w:ascii="Times New Roman" w:hAnsi="Times New Roman" w:cs="Times New Roman"/>
        </w:rPr>
        <w:t>Advanced Research Infrastructure for Materials and Nanotechnology in Japan</w:t>
      </w:r>
      <w:r w:rsidR="00085E9D" w:rsidRPr="002B31A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"ARIM</w:t>
      </w:r>
      <w:r w:rsidR="00085E9D" w:rsidRPr="002B31AB">
        <w:rPr>
          <w:rFonts w:ascii="Times New Roman" w:hAnsi="Times New Roman" w:cs="Times New Roman"/>
        </w:rPr>
        <w:t>") shall be as follows.</w:t>
      </w:r>
    </w:p>
    <w:p w14:paraId="2C92AB2B" w14:textId="14C9AEDE" w:rsidR="00085E9D" w:rsidRPr="002B31AB" w:rsidRDefault="00D452DC" w:rsidP="00C623A3">
      <w:pPr>
        <w:ind w:leftChars="50" w:left="210" w:hangingChars="50" w:hanging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"Data </w:t>
      </w:r>
      <w:r>
        <w:rPr>
          <w:rFonts w:ascii="Times New Roman" w:hAnsi="Times New Roman" w:cs="Times New Roman" w:hint="eastAsia"/>
        </w:rPr>
        <w:t>E</w:t>
      </w:r>
      <w:r w:rsidR="00085E9D" w:rsidRPr="002B31AB">
        <w:rPr>
          <w:rFonts w:ascii="Times New Roman" w:hAnsi="Times New Roman" w:cs="Times New Roman"/>
        </w:rPr>
        <w:t xml:space="preserve">diting" means </w:t>
      </w:r>
      <w:r w:rsidRPr="00D452DC">
        <w:rPr>
          <w:rFonts w:ascii="Times New Roman" w:hAnsi="Times New Roman" w:cs="Times New Roman"/>
        </w:rPr>
        <w:t xml:space="preserve">to convert the </w:t>
      </w:r>
      <w:r w:rsidR="00C623A3">
        <w:rPr>
          <w:rFonts w:ascii="Times New Roman" w:hAnsi="Times New Roman" w:cs="Times New Roman"/>
        </w:rPr>
        <w:t xml:space="preserve">experimental </w:t>
      </w:r>
      <w:r w:rsidRPr="00D452DC">
        <w:rPr>
          <w:rFonts w:ascii="Times New Roman" w:hAnsi="Times New Roman" w:cs="Times New Roman"/>
        </w:rPr>
        <w:t xml:space="preserve">data obtained by </w:t>
      </w:r>
      <w:r w:rsidR="00117C27">
        <w:rPr>
          <w:rFonts w:ascii="Times New Roman" w:hAnsi="Times New Roman" w:cs="Times New Roman"/>
        </w:rPr>
        <w:t>User</w:t>
      </w:r>
      <w:r w:rsidRPr="00D452DC">
        <w:rPr>
          <w:rFonts w:ascii="Times New Roman" w:hAnsi="Times New Roman" w:cs="Times New Roman"/>
        </w:rPr>
        <w:t xml:space="preserve"> </w:t>
      </w:r>
      <w:r w:rsidR="00C623A3">
        <w:rPr>
          <w:rFonts w:ascii="Times New Roman" w:hAnsi="Times New Roman" w:cs="Times New Roman"/>
        </w:rPr>
        <w:t xml:space="preserve">through using the above related facilities </w:t>
      </w:r>
      <w:r w:rsidRPr="00D452DC">
        <w:rPr>
          <w:rFonts w:ascii="Times New Roman" w:hAnsi="Times New Roman" w:cs="Times New Roman"/>
        </w:rPr>
        <w:t xml:space="preserve">into a format with high versatility and readability, and </w:t>
      </w:r>
      <w:r w:rsidR="00C623A3">
        <w:rPr>
          <w:rFonts w:ascii="Times New Roman" w:hAnsi="Times New Roman" w:cs="Times New Roman"/>
        </w:rPr>
        <w:t>to</w:t>
      </w:r>
      <w:r w:rsidR="00C623A3">
        <w:rPr>
          <w:rFonts w:ascii="Times New Roman" w:hAnsi="Times New Roman" w:cs="Times New Roman" w:hint="eastAsia"/>
        </w:rPr>
        <w:t xml:space="preserve"> </w:t>
      </w:r>
      <w:r w:rsidRPr="00D452DC">
        <w:rPr>
          <w:rFonts w:ascii="Times New Roman" w:hAnsi="Times New Roman" w:cs="Times New Roman"/>
        </w:rPr>
        <w:t xml:space="preserve">add metadata </w:t>
      </w:r>
      <w:r w:rsidR="00C623A3">
        <w:rPr>
          <w:rFonts w:ascii="Times New Roman" w:hAnsi="Times New Roman" w:cs="Times New Roman"/>
        </w:rPr>
        <w:t xml:space="preserve">regarding the </w:t>
      </w:r>
      <w:r w:rsidRPr="00D452DC">
        <w:rPr>
          <w:rFonts w:ascii="Times New Roman" w:hAnsi="Times New Roman" w:cs="Times New Roman"/>
        </w:rPr>
        <w:t>measurement conditions</w:t>
      </w:r>
      <w:r w:rsidR="00C623A3">
        <w:rPr>
          <w:rFonts w:ascii="Times New Roman" w:hAnsi="Times New Roman" w:cs="Times New Roman"/>
        </w:rPr>
        <w:t>,</w:t>
      </w:r>
      <w:r w:rsidRPr="00D452DC">
        <w:rPr>
          <w:rFonts w:ascii="Times New Roman" w:hAnsi="Times New Roman" w:cs="Times New Roman"/>
        </w:rPr>
        <w:t xml:space="preserve"> so that </w:t>
      </w:r>
      <w:r w:rsidR="00C623A3">
        <w:rPr>
          <w:rFonts w:ascii="Times New Roman" w:hAnsi="Times New Roman" w:cs="Times New Roman"/>
        </w:rPr>
        <w:t>persons</w:t>
      </w:r>
      <w:r w:rsidRPr="00D452DC">
        <w:rPr>
          <w:rFonts w:ascii="Times New Roman" w:hAnsi="Times New Roman" w:cs="Times New Roman"/>
        </w:rPr>
        <w:t xml:space="preserve"> other than </w:t>
      </w:r>
      <w:r w:rsidR="00117C27">
        <w:rPr>
          <w:rFonts w:ascii="Times New Roman" w:hAnsi="Times New Roman" w:cs="Times New Roman"/>
        </w:rPr>
        <w:t>User</w:t>
      </w:r>
      <w:r w:rsidRPr="00D452DC">
        <w:rPr>
          <w:rFonts w:ascii="Times New Roman" w:hAnsi="Times New Roman" w:cs="Times New Roman"/>
        </w:rPr>
        <w:t xml:space="preserve"> </w:t>
      </w:r>
      <w:r w:rsidR="00C623A3">
        <w:rPr>
          <w:rFonts w:ascii="Times New Roman" w:hAnsi="Times New Roman" w:cs="Times New Roman"/>
        </w:rPr>
        <w:t xml:space="preserve">can utilize the data for further </w:t>
      </w:r>
      <w:r w:rsidRPr="00D452DC">
        <w:rPr>
          <w:rFonts w:ascii="Times New Roman" w:hAnsi="Times New Roman" w:cs="Times New Roman"/>
        </w:rPr>
        <w:t>analysis</w:t>
      </w:r>
      <w:r w:rsidR="00C623A3">
        <w:rPr>
          <w:rFonts w:ascii="Times New Roman" w:hAnsi="Times New Roman" w:cs="Times New Roman"/>
        </w:rPr>
        <w:t xml:space="preserve">, </w:t>
      </w:r>
      <w:r w:rsidR="00C623A3" w:rsidRPr="00DB4B91">
        <w:rPr>
          <w:rFonts w:ascii="Times New Roman" w:hAnsi="Times New Roman" w:cs="Times New Roman"/>
          <w:i/>
          <w:iCs/>
        </w:rPr>
        <w:t>etc</w:t>
      </w:r>
      <w:r w:rsidRPr="00D452DC">
        <w:rPr>
          <w:rFonts w:ascii="Times New Roman" w:hAnsi="Times New Roman" w:cs="Times New Roman"/>
        </w:rPr>
        <w:t>.</w:t>
      </w:r>
    </w:p>
    <w:p w14:paraId="1049E917" w14:textId="14A77750" w:rsidR="00085E9D" w:rsidRPr="002B31AB" w:rsidRDefault="00D452DC" w:rsidP="00D452DC">
      <w:pPr>
        <w:ind w:left="210" w:hangingChars="100" w:hanging="210"/>
        <w:rPr>
          <w:rFonts w:ascii="Times New Roman" w:hAnsi="Times New Roman" w:cs="Times New Roman"/>
        </w:rPr>
      </w:pPr>
      <w:r w:rsidRPr="002B31AB">
        <w:rPr>
          <w:rFonts w:ascii="Times New Roman" w:hAnsi="Times New Roman" w:cs="Times New Roman"/>
        </w:rPr>
        <w:t xml:space="preserve"> </w:t>
      </w:r>
      <w:r w:rsidR="00085E9D" w:rsidRPr="002B31AB">
        <w:rPr>
          <w:rFonts w:ascii="Times New Roman" w:hAnsi="Times New Roman" w:cs="Times New Roman"/>
        </w:rPr>
        <w:t xml:space="preserve">(2) "Data </w:t>
      </w:r>
      <w:r w:rsidR="00EF51C9">
        <w:rPr>
          <w:rFonts w:ascii="Times New Roman" w:hAnsi="Times New Roman" w:cs="Times New Roman"/>
        </w:rPr>
        <w:t>Sharing</w:t>
      </w:r>
      <w:r w:rsidR="00085E9D" w:rsidRPr="002B31AB">
        <w:rPr>
          <w:rFonts w:ascii="Times New Roman" w:hAnsi="Times New Roman" w:cs="Times New Roman"/>
        </w:rPr>
        <w:t xml:space="preserve">" means to </w:t>
      </w:r>
      <w:r w:rsidRPr="00D452DC">
        <w:rPr>
          <w:rFonts w:ascii="Times New Roman" w:hAnsi="Times New Roman" w:cs="Times New Roman"/>
        </w:rPr>
        <w:t>provid</w:t>
      </w:r>
      <w:r w:rsidR="009B190E">
        <w:rPr>
          <w:rFonts w:ascii="Times New Roman" w:hAnsi="Times New Roman" w:cs="Times New Roman"/>
        </w:rPr>
        <w:t>e</w:t>
      </w:r>
      <w:r w:rsidRPr="00D452DC">
        <w:rPr>
          <w:rFonts w:ascii="Times New Roman" w:hAnsi="Times New Roman" w:cs="Times New Roman"/>
        </w:rPr>
        <w:t xml:space="preserve"> structure</w:t>
      </w:r>
      <w:r>
        <w:rPr>
          <w:rFonts w:ascii="Times New Roman" w:hAnsi="Times New Roman" w:cs="Times New Roman"/>
        </w:rPr>
        <w:t xml:space="preserve">d data for a fee to </w:t>
      </w:r>
      <w:r w:rsidR="009B190E">
        <w:rPr>
          <w:rFonts w:ascii="Times New Roman" w:hAnsi="Times New Roman" w:cs="Times New Roman"/>
        </w:rPr>
        <w:t>party wishing to user the data after a Non-Shared Use Period designated by Uesr</w:t>
      </w:r>
      <w:r w:rsidRPr="00D452DC">
        <w:rPr>
          <w:rFonts w:ascii="Times New Roman" w:hAnsi="Times New Roman" w:cs="Times New Roman"/>
        </w:rPr>
        <w:t>.</w:t>
      </w:r>
    </w:p>
    <w:p w14:paraId="7E7FC0B6" w14:textId="1C48D3CB" w:rsidR="00085E9D" w:rsidRPr="002B31AB" w:rsidRDefault="00D452DC" w:rsidP="003645ED">
      <w:pPr>
        <w:ind w:left="220" w:hangingChars="100" w:hanging="220"/>
        <w:rPr>
          <w:rFonts w:ascii="Times New Roman" w:hAnsi="Times New Roman" w:cs="Times New Roman"/>
        </w:rPr>
      </w:pPr>
      <w:r>
        <w:rPr>
          <w:rFonts w:ascii="Times New Roman" w:eastAsia="ＭＳ 明朝" w:hAnsi="Times New Roman" w:cs="Times New Roman"/>
          <w:sz w:val="22"/>
        </w:rPr>
        <w:t>3</w:t>
      </w:r>
      <w:r w:rsidRPr="008B3022">
        <w:rPr>
          <w:rFonts w:ascii="Times New Roman" w:eastAsia="ＭＳ 明朝" w:hAnsi="Times New Roman" w:cs="Times New Roman"/>
          <w:sz w:val="22"/>
        </w:rPr>
        <w:t>.</w:t>
      </w:r>
      <w:r w:rsidRPr="008B3022">
        <w:rPr>
          <w:rFonts w:ascii="Times New Roman" w:eastAsia="ＭＳ 明朝" w:hAnsi="Times New Roman" w:cs="Times New Roman"/>
          <w:sz w:val="22"/>
        </w:rPr>
        <w:t xml:space="preserve">　</w:t>
      </w:r>
      <w:r w:rsidR="00117C27">
        <w:rPr>
          <w:rFonts w:ascii="Times New Roman" w:hAnsi="Times New Roman" w:cs="Times New Roman"/>
        </w:rPr>
        <w:t>User</w:t>
      </w:r>
      <w:r w:rsidR="00085E9D" w:rsidRPr="002B31AB">
        <w:rPr>
          <w:rFonts w:ascii="Times New Roman" w:hAnsi="Times New Roman" w:cs="Times New Roman"/>
        </w:rPr>
        <w:t xml:space="preserve"> may register all or part of the duplicated data obtained through </w:t>
      </w:r>
      <w:r w:rsidR="009B190E">
        <w:rPr>
          <w:rFonts w:ascii="Times New Roman" w:hAnsi="Times New Roman" w:cs="Times New Roman"/>
        </w:rPr>
        <w:t xml:space="preserve">using the above related </w:t>
      </w:r>
      <w:r w:rsidR="00085E9D" w:rsidRPr="002B31AB">
        <w:rPr>
          <w:rFonts w:ascii="Times New Roman" w:hAnsi="Times New Roman" w:cs="Times New Roman"/>
        </w:rPr>
        <w:t>facilities in the database of the National Institute for Materials Science through the LICENSEE or the University of Tokyo, a national university corporation, for use in the ARIM.</w:t>
      </w:r>
    </w:p>
    <w:p w14:paraId="57B337F2" w14:textId="0FB2576B" w:rsidR="00085E9D" w:rsidRPr="002B31AB" w:rsidRDefault="003645ED" w:rsidP="003645ED">
      <w:pPr>
        <w:ind w:left="220" w:hangingChars="100" w:hanging="220"/>
        <w:rPr>
          <w:rFonts w:ascii="Times New Roman" w:hAnsi="Times New Roman" w:cs="Times New Roman"/>
        </w:rPr>
      </w:pPr>
      <w:r>
        <w:rPr>
          <w:rFonts w:ascii="Times New Roman" w:eastAsia="ＭＳ 明朝" w:hAnsi="Times New Roman" w:cs="Times New Roman" w:hint="eastAsia"/>
          <w:sz w:val="22"/>
        </w:rPr>
        <w:t>4</w:t>
      </w:r>
      <w:r w:rsidRPr="008B3022">
        <w:rPr>
          <w:rFonts w:ascii="Times New Roman" w:eastAsia="ＭＳ 明朝" w:hAnsi="Times New Roman" w:cs="Times New Roman"/>
          <w:sz w:val="22"/>
        </w:rPr>
        <w:t>.</w:t>
      </w:r>
      <w:r w:rsidRPr="008B3022">
        <w:rPr>
          <w:rFonts w:ascii="Times New Roman" w:eastAsia="ＭＳ 明朝" w:hAnsi="Times New Roman" w:cs="Times New Roman"/>
          <w:sz w:val="22"/>
        </w:rPr>
        <w:t xml:space="preserve">　</w:t>
      </w:r>
      <w:r w:rsidR="00085E9D" w:rsidRPr="002B31AB">
        <w:rPr>
          <w:rFonts w:ascii="Times New Roman" w:hAnsi="Times New Roman" w:cs="Times New Roman"/>
        </w:rPr>
        <w:t>In the case of the preceding paragraph, data management,</w:t>
      </w:r>
      <w:r w:rsidRPr="002B31AB">
        <w:rPr>
          <w:rFonts w:ascii="Times New Roman" w:hAnsi="Times New Roman" w:cs="Times New Roman"/>
        </w:rPr>
        <w:t xml:space="preserve"> </w:t>
      </w:r>
      <w:r w:rsidR="009B190E">
        <w:rPr>
          <w:rFonts w:ascii="Times New Roman" w:hAnsi="Times New Roman" w:cs="Times New Roman"/>
        </w:rPr>
        <w:t>d</w:t>
      </w:r>
      <w:r w:rsidRPr="002B31AB">
        <w:rPr>
          <w:rFonts w:ascii="Times New Roman" w:hAnsi="Times New Roman" w:cs="Times New Roman"/>
        </w:rPr>
        <w:t xml:space="preserve">ata </w:t>
      </w:r>
      <w:r w:rsidR="009B190E">
        <w:rPr>
          <w:rFonts w:ascii="Times New Roman" w:hAnsi="Times New Roman" w:cs="Times New Roman"/>
        </w:rPr>
        <w:t>e</w:t>
      </w:r>
      <w:r w:rsidRPr="002B31AB">
        <w:rPr>
          <w:rFonts w:ascii="Times New Roman" w:hAnsi="Times New Roman" w:cs="Times New Roman"/>
        </w:rPr>
        <w:t>diting</w:t>
      </w:r>
      <w:r>
        <w:rPr>
          <w:rFonts w:ascii="Times New Roman" w:hAnsi="Times New Roman" w:cs="Times New Roman"/>
        </w:rPr>
        <w:t xml:space="preserve"> and </w:t>
      </w:r>
      <w:r w:rsidR="009B190E">
        <w:rPr>
          <w:rFonts w:ascii="Times New Roman" w:hAnsi="Times New Roman" w:cs="Times New Roman"/>
        </w:rPr>
        <w:t>d</w:t>
      </w:r>
      <w:r w:rsidR="00085E9D" w:rsidRPr="002B31AB">
        <w:rPr>
          <w:rFonts w:ascii="Times New Roman" w:hAnsi="Times New Roman" w:cs="Times New Roman"/>
        </w:rPr>
        <w:t xml:space="preserve">ata </w:t>
      </w:r>
      <w:r w:rsidR="009B190E">
        <w:rPr>
          <w:rFonts w:ascii="Times New Roman" w:hAnsi="Times New Roman" w:cs="Times New Roman"/>
        </w:rPr>
        <w:t>s</w:t>
      </w:r>
      <w:r w:rsidR="00085E9D" w:rsidRPr="002B31AB">
        <w:rPr>
          <w:rFonts w:ascii="Times New Roman" w:hAnsi="Times New Roman" w:cs="Times New Roman"/>
        </w:rPr>
        <w:t>haring shall be performed by the ARIM.</w:t>
      </w:r>
    </w:p>
    <w:p w14:paraId="7DD970AA" w14:textId="256AC90D" w:rsidR="00085E9D" w:rsidRPr="002B31AB" w:rsidRDefault="0054617C" w:rsidP="00085E9D">
      <w:pPr>
        <w:rPr>
          <w:rFonts w:ascii="Times New Roman" w:hAnsi="Times New Roman" w:cs="Times New Roman"/>
        </w:rPr>
      </w:pPr>
      <w:r>
        <w:rPr>
          <w:rFonts w:ascii="Times New Roman" w:eastAsia="ＭＳ 明朝" w:hAnsi="Times New Roman" w:cs="Times New Roman"/>
          <w:sz w:val="22"/>
        </w:rPr>
        <w:t>5</w:t>
      </w:r>
      <w:r w:rsidRPr="008B3022">
        <w:rPr>
          <w:rFonts w:ascii="Times New Roman" w:eastAsia="ＭＳ 明朝" w:hAnsi="Times New Roman" w:cs="Times New Roman"/>
          <w:sz w:val="22"/>
        </w:rPr>
        <w:t>.</w:t>
      </w:r>
      <w:r w:rsidRPr="008B3022">
        <w:rPr>
          <w:rFonts w:ascii="Times New Roman" w:eastAsia="ＭＳ 明朝" w:hAnsi="Times New Roman" w:cs="Times New Roman"/>
          <w:sz w:val="22"/>
        </w:rPr>
        <w:t xml:space="preserve">　</w:t>
      </w:r>
      <w:r w:rsidR="00085E9D" w:rsidRPr="002B31AB">
        <w:rPr>
          <w:rFonts w:ascii="Times New Roman" w:hAnsi="Times New Roman" w:cs="Times New Roman"/>
        </w:rPr>
        <w:t xml:space="preserve">When registering data, </w:t>
      </w:r>
      <w:r w:rsidR="00117C27">
        <w:rPr>
          <w:rFonts w:ascii="Times New Roman" w:hAnsi="Times New Roman" w:cs="Times New Roman"/>
        </w:rPr>
        <w:t>User</w:t>
      </w:r>
      <w:r w:rsidR="00085E9D" w:rsidRPr="002B31AB">
        <w:rPr>
          <w:rFonts w:ascii="Times New Roman" w:hAnsi="Times New Roman" w:cs="Times New Roman"/>
        </w:rPr>
        <w:t xml:space="preserve"> shall not be responsible for guaranteeing the quality of the registered data.</w:t>
      </w:r>
    </w:p>
    <w:sectPr w:rsidR="00085E9D" w:rsidRPr="002B31AB" w:rsidSect="00085E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6BA65" w14:textId="77777777" w:rsidR="00D75C77" w:rsidRDefault="00D75C77" w:rsidP="002B31AB">
      <w:r>
        <w:separator/>
      </w:r>
    </w:p>
  </w:endnote>
  <w:endnote w:type="continuationSeparator" w:id="0">
    <w:p w14:paraId="6DA8753C" w14:textId="77777777" w:rsidR="00D75C77" w:rsidRDefault="00D75C77" w:rsidP="002B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BA154" w14:textId="77777777" w:rsidR="00D75C77" w:rsidRDefault="00D75C77" w:rsidP="002B31AB">
      <w:r>
        <w:separator/>
      </w:r>
    </w:p>
  </w:footnote>
  <w:footnote w:type="continuationSeparator" w:id="0">
    <w:p w14:paraId="61F9DF93" w14:textId="77777777" w:rsidR="00D75C77" w:rsidRDefault="00D75C77" w:rsidP="002B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9D"/>
    <w:rsid w:val="00011259"/>
    <w:rsid w:val="00041C38"/>
    <w:rsid w:val="000770D0"/>
    <w:rsid w:val="00085E9D"/>
    <w:rsid w:val="00091F19"/>
    <w:rsid w:val="00093636"/>
    <w:rsid w:val="000B47AA"/>
    <w:rsid w:val="000C0E0E"/>
    <w:rsid w:val="000D4AC5"/>
    <w:rsid w:val="000E466A"/>
    <w:rsid w:val="00117C27"/>
    <w:rsid w:val="00182AE2"/>
    <w:rsid w:val="001A6A49"/>
    <w:rsid w:val="001B71F0"/>
    <w:rsid w:val="001E2828"/>
    <w:rsid w:val="00217B73"/>
    <w:rsid w:val="00230362"/>
    <w:rsid w:val="002B07ED"/>
    <w:rsid w:val="002B31AB"/>
    <w:rsid w:val="003551E9"/>
    <w:rsid w:val="003645ED"/>
    <w:rsid w:val="003D2881"/>
    <w:rsid w:val="003E1CFF"/>
    <w:rsid w:val="00417233"/>
    <w:rsid w:val="00420625"/>
    <w:rsid w:val="004F2E51"/>
    <w:rsid w:val="00503C98"/>
    <w:rsid w:val="00544489"/>
    <w:rsid w:val="0054617C"/>
    <w:rsid w:val="00556F96"/>
    <w:rsid w:val="00560EA6"/>
    <w:rsid w:val="00572343"/>
    <w:rsid w:val="005E7A9D"/>
    <w:rsid w:val="005F0198"/>
    <w:rsid w:val="00610B7E"/>
    <w:rsid w:val="00617B84"/>
    <w:rsid w:val="00621F47"/>
    <w:rsid w:val="006855F4"/>
    <w:rsid w:val="006946F6"/>
    <w:rsid w:val="006C22B8"/>
    <w:rsid w:val="006D31D5"/>
    <w:rsid w:val="006E3BF3"/>
    <w:rsid w:val="0071196C"/>
    <w:rsid w:val="00752C41"/>
    <w:rsid w:val="007F5D88"/>
    <w:rsid w:val="008132F2"/>
    <w:rsid w:val="00826F7F"/>
    <w:rsid w:val="00827C4F"/>
    <w:rsid w:val="00866116"/>
    <w:rsid w:val="00866471"/>
    <w:rsid w:val="0086778C"/>
    <w:rsid w:val="008B1954"/>
    <w:rsid w:val="008C6EC2"/>
    <w:rsid w:val="00905437"/>
    <w:rsid w:val="00950E0C"/>
    <w:rsid w:val="00953431"/>
    <w:rsid w:val="009B190E"/>
    <w:rsid w:val="00A5187C"/>
    <w:rsid w:val="00AB4832"/>
    <w:rsid w:val="00B2053F"/>
    <w:rsid w:val="00B51B19"/>
    <w:rsid w:val="00B5618E"/>
    <w:rsid w:val="00BA2766"/>
    <w:rsid w:val="00BC2362"/>
    <w:rsid w:val="00BE450E"/>
    <w:rsid w:val="00BF1C19"/>
    <w:rsid w:val="00BF42FA"/>
    <w:rsid w:val="00C22EFF"/>
    <w:rsid w:val="00C623A3"/>
    <w:rsid w:val="00C63FF6"/>
    <w:rsid w:val="00CA5804"/>
    <w:rsid w:val="00CC2B22"/>
    <w:rsid w:val="00CD4A3C"/>
    <w:rsid w:val="00CE3DF1"/>
    <w:rsid w:val="00D21A8A"/>
    <w:rsid w:val="00D452DC"/>
    <w:rsid w:val="00D6617D"/>
    <w:rsid w:val="00D70F7F"/>
    <w:rsid w:val="00D75C77"/>
    <w:rsid w:val="00D83C82"/>
    <w:rsid w:val="00D86912"/>
    <w:rsid w:val="00DB4B91"/>
    <w:rsid w:val="00DC0609"/>
    <w:rsid w:val="00DD28A3"/>
    <w:rsid w:val="00DE7F18"/>
    <w:rsid w:val="00DF4E2F"/>
    <w:rsid w:val="00E243DD"/>
    <w:rsid w:val="00E2717B"/>
    <w:rsid w:val="00E5178E"/>
    <w:rsid w:val="00E643F3"/>
    <w:rsid w:val="00EB3F16"/>
    <w:rsid w:val="00EE7FE3"/>
    <w:rsid w:val="00EF3112"/>
    <w:rsid w:val="00EF3F5E"/>
    <w:rsid w:val="00EF51C9"/>
    <w:rsid w:val="00F031B2"/>
    <w:rsid w:val="00F17919"/>
    <w:rsid w:val="00FC478F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F63E8"/>
  <w15:chartTrackingRefBased/>
  <w15:docId w15:val="{255ED1C4-1C3B-4E53-A7E4-20808395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1AB"/>
  </w:style>
  <w:style w:type="paragraph" w:styleId="a5">
    <w:name w:val="footer"/>
    <w:basedOn w:val="a"/>
    <w:link w:val="a6"/>
    <w:uiPriority w:val="99"/>
    <w:unhideWhenUsed/>
    <w:rsid w:val="002B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1AB"/>
  </w:style>
  <w:style w:type="paragraph" w:styleId="a7">
    <w:name w:val="Revision"/>
    <w:hidden/>
    <w:uiPriority w:val="99"/>
    <w:semiHidden/>
    <w:rsid w:val="00BA2766"/>
  </w:style>
  <w:style w:type="paragraph" w:styleId="a8">
    <w:name w:val="Balloon Text"/>
    <w:basedOn w:val="a"/>
    <w:link w:val="a9"/>
    <w:uiPriority w:val="99"/>
    <w:semiHidden/>
    <w:unhideWhenUsed/>
    <w:rsid w:val="00DB4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RKK005</dc:creator>
  <cp:keywords/>
  <dc:description/>
  <cp:lastModifiedBy>イノベーションハブ</cp:lastModifiedBy>
  <cp:revision>3</cp:revision>
  <dcterms:created xsi:type="dcterms:W3CDTF">2023-08-10T06:58:00Z</dcterms:created>
  <dcterms:modified xsi:type="dcterms:W3CDTF">2023-08-10T07:07:00Z</dcterms:modified>
</cp:coreProperties>
</file>