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5EF7" w14:textId="77777777" w:rsidR="000718B5" w:rsidRPr="000718B5" w:rsidRDefault="000718B5" w:rsidP="000718B5">
      <w:pPr>
        <w:spacing w:afterLines="50" w:after="180"/>
        <w:rPr>
          <w:rFonts w:ascii="Times New Roman" w:eastAsia="ＭＳ ゴシック" w:hAnsi="Times New Roman"/>
          <w:b/>
          <w:sz w:val="28"/>
          <w:szCs w:val="28"/>
          <w:lang w:val="en-US" w:eastAsia="ja-JP" w:bidi="ar-SA"/>
        </w:rPr>
      </w:pPr>
      <w:r w:rsidRPr="000718B5">
        <w:rPr>
          <w:rFonts w:ascii="Times New Roman" w:eastAsia="ＭＳ ゴシック" w:hAnsi="Times New Roman"/>
          <w:b/>
          <w:sz w:val="28"/>
          <w:szCs w:val="28"/>
          <w:lang w:val="en-US" w:eastAsia="ja-JP" w:bidi="ar-SA"/>
        </w:rPr>
        <w:t xml:space="preserve">○ Using the Research Facilities and Equipment of the </w:t>
      </w:r>
      <w:r w:rsidRPr="000718B5">
        <w:rPr>
          <w:rFonts w:ascii="Times New Roman" w:eastAsia="ＭＳ ゴシック" w:hAnsi="Times New Roman" w:hint="eastAsia"/>
          <w:b/>
          <w:sz w:val="28"/>
          <w:szCs w:val="28"/>
          <w:lang w:val="en-US" w:eastAsia="ja-JP" w:bidi="ar-SA"/>
        </w:rPr>
        <w:t xml:space="preserve">Japan </w:t>
      </w:r>
      <w:r w:rsidRPr="000718B5">
        <w:rPr>
          <w:rFonts w:ascii="Times New Roman" w:eastAsia="ＭＳ ゴシック" w:hAnsi="Times New Roman"/>
          <w:b/>
          <w:sz w:val="28"/>
          <w:szCs w:val="28"/>
          <w:lang w:val="en-US" w:eastAsia="ja-JP" w:bidi="ar-SA"/>
        </w:rPr>
        <w:t>Atomic Energy Agency</w:t>
      </w:r>
      <w:r w:rsidRPr="000718B5">
        <w:rPr>
          <w:rFonts w:ascii="Times New Roman" w:eastAsia="ＭＳ ゴシック" w:hAnsi="ＭＳ ゴシック"/>
          <w:b/>
          <w:sz w:val="28"/>
          <w:szCs w:val="28"/>
          <w:lang w:val="en-US" w:eastAsia="ja-JP" w:bidi="ar-SA"/>
        </w:rPr>
        <w:t xml:space="preserve">　</w:t>
      </w:r>
    </w:p>
    <w:p w14:paraId="711724FC" w14:textId="74499D5C" w:rsidR="000718B5" w:rsidRPr="000718B5" w:rsidRDefault="000718B5" w:rsidP="000718B5">
      <w:pPr>
        <w:spacing w:afterLines="50" w:after="180"/>
        <w:ind w:firstLineChars="2900" w:firstLine="5240"/>
        <w:jc w:val="right"/>
        <w:rPr>
          <w:rFonts w:ascii="Times New Roman" w:eastAsia="ＭＳ ゴシック" w:hAnsi="Times New Roman"/>
          <w:sz w:val="18"/>
          <w:szCs w:val="18"/>
          <w:lang w:val="en-US" w:eastAsia="ja-JP" w:bidi="ar-SA"/>
        </w:rPr>
      </w:pPr>
      <w:r w:rsidRPr="000718B5">
        <w:rPr>
          <w:rFonts w:ascii="Times New Roman" w:eastAsia="ＭＳ ゴシック" w:hAnsi="ＭＳ ゴシック"/>
          <w:b/>
          <w:sz w:val="18"/>
          <w:szCs w:val="18"/>
          <w:lang w:val="en-US" w:eastAsia="ja-JP" w:bidi="ar-SA"/>
        </w:rPr>
        <w:t xml:space="preserve">　</w:t>
      </w:r>
      <w:r w:rsidRPr="000718B5">
        <w:rPr>
          <w:rFonts w:ascii="Times New Roman" w:eastAsia="ＭＳ ゴシック" w:hAnsi="Times New Roman"/>
          <w:sz w:val="18"/>
          <w:szCs w:val="18"/>
          <w:lang w:val="en-US" w:eastAsia="ja-JP" w:bidi="ar-SA"/>
        </w:rPr>
        <w:t>(Updated</w:t>
      </w:r>
      <w:r w:rsidRPr="000718B5">
        <w:rPr>
          <w:rFonts w:ascii="Times New Roman" w:eastAsia="ＭＳ ゴシック" w:hAnsi="Times New Roman" w:hint="eastAsia"/>
          <w:sz w:val="18"/>
          <w:szCs w:val="18"/>
          <w:lang w:val="en-US" w:eastAsia="ja-JP" w:bidi="ar-SA"/>
        </w:rPr>
        <w:t>:</w:t>
      </w:r>
      <w:r w:rsidRPr="000718B5">
        <w:rPr>
          <w:rFonts w:ascii="Times New Roman" w:eastAsia="ＭＳ ゴシック" w:hAnsi="Times New Roman"/>
          <w:sz w:val="18"/>
          <w:szCs w:val="18"/>
          <w:lang w:val="en-US" w:eastAsia="ja-JP" w:bidi="ar-SA"/>
        </w:rPr>
        <w:t xml:space="preserve"> </w:t>
      </w:r>
      <w:r w:rsidR="00221526">
        <w:rPr>
          <w:rFonts w:ascii="Times New Roman" w:eastAsia="ＭＳ ゴシック" w:hAnsi="Times New Roman" w:hint="eastAsia"/>
          <w:sz w:val="18"/>
          <w:szCs w:val="18"/>
          <w:lang w:val="en-US" w:eastAsia="ja-JP" w:bidi="ar-SA"/>
        </w:rPr>
        <w:t>Apr</w:t>
      </w:r>
      <w:r w:rsidR="004853D9">
        <w:rPr>
          <w:rFonts w:ascii="Times New Roman" w:eastAsia="ＭＳ ゴシック" w:hAnsi="Times New Roman" w:hint="eastAsia"/>
          <w:sz w:val="18"/>
          <w:szCs w:val="18"/>
          <w:lang w:val="en-US" w:eastAsia="ja-JP" w:bidi="ar-SA"/>
        </w:rPr>
        <w:t>.</w:t>
      </w:r>
      <w:r w:rsidRPr="000718B5">
        <w:rPr>
          <w:rFonts w:ascii="Times New Roman" w:eastAsia="ＭＳ ゴシック" w:hAnsi="Times New Roman" w:hint="eastAsia"/>
          <w:sz w:val="18"/>
          <w:szCs w:val="18"/>
          <w:lang w:val="en-US" w:eastAsia="ja-JP" w:bidi="ar-SA"/>
        </w:rPr>
        <w:t xml:space="preserve"> </w:t>
      </w:r>
      <w:r w:rsidRPr="000718B5">
        <w:rPr>
          <w:rFonts w:ascii="Times New Roman" w:eastAsia="ＭＳ ゴシック" w:hAnsi="Times New Roman"/>
          <w:sz w:val="18"/>
          <w:szCs w:val="18"/>
          <w:lang w:val="en-US" w:eastAsia="ja-JP" w:bidi="ar-SA"/>
        </w:rPr>
        <w:t>20</w:t>
      </w:r>
      <w:r w:rsidR="003644EB">
        <w:rPr>
          <w:rFonts w:ascii="Times New Roman" w:eastAsia="ＭＳ ゴシック" w:hAnsi="Times New Roman" w:hint="eastAsia"/>
          <w:sz w:val="18"/>
          <w:szCs w:val="18"/>
          <w:lang w:val="en-US" w:eastAsia="ja-JP" w:bidi="ar-SA"/>
        </w:rPr>
        <w:t>2</w:t>
      </w:r>
      <w:r w:rsidR="00926EFF">
        <w:rPr>
          <w:rFonts w:ascii="Times New Roman" w:eastAsia="ＭＳ ゴシック" w:hAnsi="Times New Roman" w:hint="eastAsia"/>
          <w:sz w:val="18"/>
          <w:szCs w:val="18"/>
          <w:lang w:val="en-US" w:eastAsia="ja-JP" w:bidi="ar-SA"/>
        </w:rPr>
        <w:t>4</w:t>
      </w:r>
      <w:r w:rsidRPr="000718B5">
        <w:rPr>
          <w:rFonts w:ascii="Times New Roman" w:eastAsia="ＭＳ ゴシック" w:hAnsi="Times New Roman"/>
          <w:sz w:val="18"/>
          <w:szCs w:val="18"/>
          <w:lang w:val="en-US" w:eastAsia="ja-JP" w:bidi="ar-SA"/>
        </w:rPr>
        <w:t>)</w:t>
      </w:r>
    </w:p>
    <w:p w14:paraId="1FF2D01C" w14:textId="77777777" w:rsidR="000718B5" w:rsidRPr="000718B5" w:rsidRDefault="000718B5" w:rsidP="000718B5">
      <w:pPr>
        <w:spacing w:afterLines="50" w:after="180"/>
        <w:rPr>
          <w:rFonts w:ascii="Times New Roman" w:eastAsia="ＭＳ ゴシック" w:hAnsi="Times New Roman"/>
          <w:b/>
          <w:bCs/>
          <w:sz w:val="24"/>
          <w:szCs w:val="24"/>
          <w:u w:val="single"/>
          <w:lang w:val="en-US" w:eastAsia="ja-JP" w:bidi="ar-SA"/>
        </w:rPr>
      </w:pPr>
      <w:r w:rsidRPr="000718B5">
        <w:rPr>
          <w:rFonts w:ascii="Times New Roman" w:eastAsia="ＭＳ ゴシック" w:hAnsi="Times New Roman"/>
          <w:b/>
          <w:bCs/>
          <w:sz w:val="24"/>
          <w:szCs w:val="24"/>
          <w:u w:val="single"/>
          <w:lang w:val="en-US" w:eastAsia="ja-JP" w:bidi="ar-SA"/>
        </w:rPr>
        <w:t xml:space="preserve">1. Shared </w:t>
      </w:r>
      <w:r w:rsidRPr="000718B5">
        <w:rPr>
          <w:rFonts w:ascii="Times New Roman" w:eastAsia="ＭＳ ゴシック" w:hAnsi="Times New Roman" w:hint="eastAsia"/>
          <w:b/>
          <w:bCs/>
          <w:sz w:val="24"/>
          <w:szCs w:val="24"/>
          <w:u w:val="single"/>
          <w:lang w:val="en-US" w:eastAsia="ja-JP" w:bidi="ar-SA"/>
        </w:rPr>
        <w:t xml:space="preserve">Use </w:t>
      </w:r>
      <w:r w:rsidRPr="000718B5">
        <w:rPr>
          <w:rFonts w:ascii="Times New Roman" w:eastAsia="ＭＳ ゴシック" w:hAnsi="Times New Roman"/>
          <w:b/>
          <w:bCs/>
          <w:sz w:val="24"/>
          <w:szCs w:val="24"/>
          <w:u w:val="single"/>
          <w:lang w:val="en-US" w:eastAsia="ja-JP" w:bidi="ar-SA"/>
        </w:rPr>
        <w:t>Program</w:t>
      </w:r>
      <w:r w:rsidRPr="000718B5">
        <w:rPr>
          <w:rFonts w:ascii="Times New Roman" w:eastAsia="ＭＳ ゴシック" w:hAnsi="Times New Roman" w:hint="eastAsia"/>
          <w:b/>
          <w:bCs/>
          <w:sz w:val="24"/>
          <w:szCs w:val="24"/>
          <w:u w:val="single"/>
          <w:lang w:val="en-US" w:eastAsia="ja-JP" w:bidi="ar-SA"/>
        </w:rPr>
        <w:t xml:space="preserve"> of </w:t>
      </w:r>
      <w:r w:rsidRPr="000718B5">
        <w:rPr>
          <w:rFonts w:ascii="Times New Roman" w:eastAsia="ＭＳ ゴシック" w:hAnsi="Times New Roman"/>
          <w:b/>
          <w:bCs/>
          <w:sz w:val="24"/>
          <w:szCs w:val="24"/>
          <w:u w:val="single"/>
          <w:lang w:val="en-US" w:eastAsia="ja-JP" w:bidi="ar-SA"/>
        </w:rPr>
        <w:t>Facilit</w:t>
      </w:r>
      <w:r w:rsidRPr="000718B5">
        <w:rPr>
          <w:rFonts w:ascii="Times New Roman" w:eastAsia="ＭＳ ゴシック" w:hAnsi="Times New Roman" w:hint="eastAsia"/>
          <w:b/>
          <w:bCs/>
          <w:sz w:val="24"/>
          <w:szCs w:val="24"/>
          <w:u w:val="single"/>
          <w:lang w:val="en-US" w:eastAsia="ja-JP" w:bidi="ar-SA"/>
        </w:rPr>
        <w:t>ies</w:t>
      </w:r>
      <w:r w:rsidRPr="000718B5">
        <w:rPr>
          <w:rFonts w:ascii="Times New Roman" w:eastAsia="ＭＳ ゴシック" w:hAnsi="Times New Roman"/>
          <w:b/>
          <w:bCs/>
          <w:sz w:val="24"/>
          <w:szCs w:val="24"/>
          <w:u w:val="single"/>
          <w:lang w:val="en-US" w:eastAsia="ja-JP" w:bidi="ar-SA"/>
        </w:rPr>
        <w:t xml:space="preserve"> </w:t>
      </w:r>
    </w:p>
    <w:p w14:paraId="41267FB0" w14:textId="77777777" w:rsidR="000718B5" w:rsidRPr="002A3534" w:rsidRDefault="000718B5" w:rsidP="000718B5">
      <w:pPr>
        <w:spacing w:afterLines="50" w:after="180"/>
        <w:ind w:firstLineChars="100" w:firstLine="240"/>
        <w:rPr>
          <w:rFonts w:ascii="Times New Roman" w:eastAsia="ＭＳ ゴシック" w:hAnsi="Times New Roman"/>
          <w:sz w:val="24"/>
          <w:szCs w:val="24"/>
          <w:lang w:val="en-US" w:eastAsia="ja-JP" w:bidi="ar-SA"/>
        </w:rPr>
      </w:pPr>
      <w:r w:rsidRPr="002A3534">
        <w:rPr>
          <w:rFonts w:ascii="Times New Roman" w:eastAsia="ＭＳ ゴシック" w:hAnsi="Times New Roman"/>
          <w:sz w:val="24"/>
          <w:szCs w:val="24"/>
          <w:lang w:val="en-US" w:eastAsia="ja-JP" w:bidi="ar-SA"/>
        </w:rPr>
        <w:t xml:space="preserve">The Japan Atomic Energy Agency (JAEA) has established the shared use </w:t>
      </w:r>
      <w:r w:rsidRPr="002A3534">
        <w:rPr>
          <w:rFonts w:ascii="Times New Roman" w:eastAsia="ＭＳ ゴシック" w:hAnsi="Times New Roman" w:hint="eastAsia"/>
          <w:sz w:val="24"/>
          <w:szCs w:val="24"/>
          <w:lang w:val="en-US" w:eastAsia="ja-JP" w:bidi="ar-SA"/>
        </w:rPr>
        <w:t>program</w:t>
      </w:r>
      <w:r w:rsidRPr="002A3534">
        <w:rPr>
          <w:rFonts w:ascii="Times New Roman" w:eastAsia="ＭＳ ゴシック" w:hAnsi="Times New Roman"/>
          <w:sz w:val="24"/>
          <w:szCs w:val="24"/>
          <w:lang w:val="en-US" w:eastAsia="ja-JP" w:bidi="ar-SA"/>
        </w:rPr>
        <w:t xml:space="preserve"> </w:t>
      </w:r>
      <w:r w:rsidRPr="002A3534">
        <w:rPr>
          <w:rFonts w:ascii="Times New Roman" w:eastAsia="ＭＳ ゴシック" w:hAnsi="Times New Roman" w:hint="eastAsia"/>
          <w:sz w:val="24"/>
          <w:szCs w:val="24"/>
          <w:lang w:val="en-US" w:eastAsia="ja-JP" w:bidi="ar-SA"/>
        </w:rPr>
        <w:t>of facilities to allow</w:t>
      </w:r>
      <w:r w:rsidRPr="002A3534">
        <w:rPr>
          <w:rFonts w:ascii="Times New Roman" w:eastAsia="ＭＳ ゴシック" w:hAnsi="Times New Roman"/>
          <w:sz w:val="24"/>
          <w:szCs w:val="24"/>
          <w:lang w:val="en-US" w:eastAsia="ja-JP" w:bidi="ar-SA"/>
        </w:rPr>
        <w:t xml:space="preserve"> external users </w:t>
      </w:r>
      <w:r w:rsidRPr="002A3534">
        <w:rPr>
          <w:rFonts w:ascii="Times New Roman" w:eastAsia="ＭＳ ゴシック" w:hAnsi="Times New Roman" w:hint="eastAsia"/>
          <w:sz w:val="24"/>
          <w:szCs w:val="24"/>
          <w:lang w:val="en-US" w:eastAsia="ja-JP" w:bidi="ar-SA"/>
        </w:rPr>
        <w:t>to have access to its</w:t>
      </w:r>
      <w:r w:rsidRPr="002A3534">
        <w:rPr>
          <w:rFonts w:ascii="Times New Roman" w:eastAsia="ＭＳ ゴシック" w:hAnsi="Times New Roman"/>
          <w:sz w:val="24"/>
          <w:szCs w:val="24"/>
          <w:lang w:val="en-US" w:eastAsia="ja-JP" w:bidi="ar-SA"/>
        </w:rPr>
        <w:t xml:space="preserve"> facilities and equipment.</w:t>
      </w:r>
      <w:r w:rsidRPr="002A3534">
        <w:rPr>
          <w:rFonts w:ascii="Times New Roman" w:eastAsia="ＭＳ ゴシック" w:hAnsi="Times New Roman" w:hint="eastAsia"/>
          <w:sz w:val="24"/>
          <w:szCs w:val="24"/>
          <w:lang w:val="en-US" w:eastAsia="ja-JP" w:bidi="ar-SA"/>
        </w:rPr>
        <w:t xml:space="preserve"> In coordination with the agency</w:t>
      </w:r>
      <w:r w:rsidRPr="002A3534">
        <w:rPr>
          <w:rFonts w:ascii="Times New Roman" w:eastAsia="ＭＳ ゴシック" w:hAnsi="Times New Roman"/>
          <w:sz w:val="24"/>
          <w:szCs w:val="24"/>
          <w:lang w:val="en-US" w:eastAsia="ja-JP" w:bidi="ar-SA"/>
        </w:rPr>
        <w:t>’</w:t>
      </w:r>
      <w:r w:rsidRPr="002A3534">
        <w:rPr>
          <w:rFonts w:ascii="Times New Roman" w:eastAsia="ＭＳ ゴシック" w:hAnsi="Times New Roman" w:hint="eastAsia"/>
          <w:sz w:val="24"/>
          <w:szCs w:val="24"/>
          <w:lang w:val="en-US" w:eastAsia="ja-JP" w:bidi="ar-SA"/>
        </w:rPr>
        <w:t xml:space="preserve">s research division, this program offers the opportunities on a not-for-profit basis for external researchers to use the </w:t>
      </w:r>
      <w:r w:rsidR="00D96DF9" w:rsidRPr="002A3534">
        <w:rPr>
          <w:rFonts w:ascii="Times New Roman" w:eastAsia="ＭＳ ゴシック" w:hAnsi="Times New Roman"/>
          <w:sz w:val="24"/>
          <w:szCs w:val="24"/>
          <w:lang w:val="en-US" w:eastAsia="ja-JP" w:bidi="ar-SA"/>
        </w:rPr>
        <w:t>11</w:t>
      </w:r>
      <w:r w:rsidRPr="002A3534">
        <w:rPr>
          <w:rFonts w:ascii="Times New Roman" w:eastAsia="ＭＳ ゴシック" w:hAnsi="Times New Roman" w:hint="eastAsia"/>
          <w:sz w:val="24"/>
          <w:szCs w:val="24"/>
          <w:lang w:val="en-US" w:eastAsia="ja-JP" w:bidi="ar-SA"/>
        </w:rPr>
        <w:t xml:space="preserve"> advanced large-scale facilities and equipment designated for shared use among those possessed by JAEA.</w:t>
      </w:r>
    </w:p>
    <w:p w14:paraId="7CFD61A5" w14:textId="77777777" w:rsidR="000718B5" w:rsidRPr="002A3534" w:rsidRDefault="000718B5" w:rsidP="000718B5">
      <w:pPr>
        <w:spacing w:afterLines="50" w:after="180"/>
        <w:rPr>
          <w:rFonts w:ascii="Times New Roman" w:eastAsia="ＭＳ ゴシック" w:hAnsi="Times New Roman"/>
          <w:sz w:val="24"/>
          <w:szCs w:val="24"/>
          <w:lang w:val="en-US" w:eastAsia="ja-JP" w:bidi="ar-SA"/>
        </w:rPr>
      </w:pPr>
    </w:p>
    <w:p w14:paraId="1F97E790" w14:textId="77777777" w:rsidR="000718B5" w:rsidRPr="002A3534" w:rsidRDefault="000718B5" w:rsidP="000718B5">
      <w:pPr>
        <w:spacing w:afterLines="50" w:after="180"/>
        <w:rPr>
          <w:rFonts w:ascii="Times New Roman" w:eastAsia="ＭＳ ゴシック" w:hAnsi="Times New Roman"/>
          <w:b/>
          <w:bCs/>
          <w:sz w:val="24"/>
          <w:szCs w:val="24"/>
          <w:u w:val="single"/>
          <w:lang w:val="en-US" w:eastAsia="ja-JP" w:bidi="ar-SA"/>
        </w:rPr>
      </w:pPr>
      <w:r w:rsidRPr="002A3534">
        <w:rPr>
          <w:rFonts w:ascii="Times New Roman" w:eastAsia="ＭＳ ゴシック" w:hAnsi="Times New Roman"/>
          <w:b/>
          <w:bCs/>
          <w:sz w:val="24"/>
          <w:szCs w:val="24"/>
          <w:u w:val="single"/>
          <w:lang w:val="en-US" w:eastAsia="ja-JP" w:bidi="ar-SA"/>
        </w:rPr>
        <w:t xml:space="preserve">2. </w:t>
      </w:r>
      <w:r w:rsidR="00D96DF9" w:rsidRPr="002A3534">
        <w:rPr>
          <w:rFonts w:ascii="Times New Roman" w:eastAsia="ＭＳ ゴシック" w:hAnsi="Times New Roman"/>
          <w:b/>
          <w:bCs/>
          <w:sz w:val="24"/>
          <w:szCs w:val="24"/>
          <w:u w:val="single"/>
          <w:lang w:val="en-US" w:eastAsia="ja-JP" w:bidi="ar-SA"/>
        </w:rPr>
        <w:t>Eleven</w:t>
      </w:r>
      <w:r w:rsidRPr="002A3534">
        <w:rPr>
          <w:rFonts w:ascii="Times New Roman" w:eastAsia="ＭＳ ゴシック" w:hAnsi="Times New Roman"/>
          <w:b/>
          <w:bCs/>
          <w:sz w:val="24"/>
          <w:szCs w:val="24"/>
          <w:u w:val="single"/>
          <w:lang w:val="en-US" w:eastAsia="ja-JP" w:bidi="ar-SA"/>
        </w:rPr>
        <w:t xml:space="preserve"> facilities</w:t>
      </w:r>
      <w:r w:rsidRPr="002A3534">
        <w:rPr>
          <w:rFonts w:ascii="Times New Roman" w:eastAsia="ＭＳ ゴシック" w:hAnsi="Times New Roman" w:hint="eastAsia"/>
          <w:b/>
          <w:bCs/>
          <w:sz w:val="24"/>
          <w:szCs w:val="24"/>
          <w:u w:val="single"/>
          <w:lang w:val="en-US" w:eastAsia="ja-JP" w:bidi="ar-SA"/>
        </w:rPr>
        <w:t xml:space="preserve"> designated for shared use</w:t>
      </w:r>
    </w:p>
    <w:p w14:paraId="219B3317" w14:textId="77777777" w:rsidR="000718B5" w:rsidRPr="002A3534" w:rsidRDefault="000718B5" w:rsidP="000718B5">
      <w:pPr>
        <w:spacing w:afterLines="50" w:after="180"/>
        <w:ind w:firstLineChars="100" w:firstLine="240"/>
        <w:rPr>
          <w:rFonts w:ascii="Times New Roman" w:eastAsia="ＭＳ ゴシック" w:hAnsi="Times New Roman"/>
          <w:sz w:val="24"/>
          <w:szCs w:val="24"/>
          <w:lang w:val="en-US" w:eastAsia="ja-JP" w:bidi="ar-SA"/>
        </w:rPr>
      </w:pPr>
      <w:r w:rsidRPr="002A3534">
        <w:rPr>
          <w:rFonts w:ascii="Times New Roman" w:eastAsia="ＭＳ ゴシック" w:hAnsi="Times New Roman" w:hint="eastAsia"/>
          <w:sz w:val="24"/>
          <w:szCs w:val="24"/>
          <w:lang w:val="en-US" w:eastAsia="ja-JP" w:bidi="ar-SA"/>
        </w:rPr>
        <w:tab/>
      </w:r>
      <w:r w:rsidRPr="002A3534">
        <w:rPr>
          <w:rFonts w:ascii="Times New Roman" w:eastAsia="ＭＳ ゴシック" w:hAnsi="Times New Roman"/>
          <w:sz w:val="24"/>
          <w:szCs w:val="24"/>
          <w:lang w:val="en-US" w:eastAsia="ja-JP" w:bidi="ar-SA"/>
        </w:rPr>
        <w:t>The location</w:t>
      </w:r>
      <w:r w:rsidRPr="002A3534">
        <w:rPr>
          <w:rFonts w:ascii="Times New Roman" w:eastAsia="ＭＳ ゴシック" w:hAnsi="Times New Roman" w:hint="eastAsia"/>
          <w:sz w:val="24"/>
          <w:szCs w:val="24"/>
          <w:lang w:val="en-US" w:eastAsia="ja-JP" w:bidi="ar-SA"/>
        </w:rPr>
        <w:t xml:space="preserve">s </w:t>
      </w:r>
      <w:r w:rsidRPr="002A3534">
        <w:rPr>
          <w:rFonts w:ascii="Times New Roman" w:eastAsia="ＭＳ ゴシック" w:hAnsi="Times New Roman"/>
          <w:sz w:val="24"/>
          <w:szCs w:val="24"/>
          <w:lang w:val="en-US" w:eastAsia="ja-JP" w:bidi="ar-SA"/>
        </w:rPr>
        <w:t xml:space="preserve">of the </w:t>
      </w:r>
      <w:r w:rsidR="0033416F" w:rsidRPr="002A3534">
        <w:rPr>
          <w:rFonts w:ascii="Times New Roman" w:eastAsia="ＭＳ ゴシック" w:hAnsi="Times New Roman" w:hint="eastAsia"/>
          <w:sz w:val="24"/>
          <w:szCs w:val="24"/>
          <w:lang w:val="en-US" w:eastAsia="ja-JP" w:bidi="ar-SA"/>
        </w:rPr>
        <w:t>11</w:t>
      </w:r>
      <w:r w:rsidRPr="002A3534">
        <w:rPr>
          <w:rFonts w:ascii="Times New Roman" w:eastAsia="ＭＳ ゴシック" w:hAnsi="Times New Roman"/>
          <w:sz w:val="24"/>
          <w:szCs w:val="24"/>
          <w:lang w:val="en-US" w:eastAsia="ja-JP" w:bidi="ar-SA"/>
        </w:rPr>
        <w:t xml:space="preserve"> facilities </w:t>
      </w:r>
      <w:r w:rsidRPr="002A3534">
        <w:rPr>
          <w:rFonts w:ascii="Times New Roman" w:eastAsia="ＭＳ ゴシック" w:hAnsi="Times New Roman" w:hint="eastAsia"/>
          <w:sz w:val="24"/>
          <w:szCs w:val="24"/>
          <w:lang w:val="en-US" w:eastAsia="ja-JP" w:bidi="ar-SA"/>
        </w:rPr>
        <w:t>are</w:t>
      </w:r>
      <w:r w:rsidRPr="002A3534">
        <w:rPr>
          <w:rFonts w:ascii="Times New Roman" w:eastAsia="ＭＳ ゴシック" w:hAnsi="Times New Roman"/>
          <w:sz w:val="24"/>
          <w:szCs w:val="24"/>
          <w:lang w:val="en-US" w:eastAsia="ja-JP" w:bidi="ar-SA"/>
        </w:rPr>
        <w:t xml:space="preserve"> listed below.</w:t>
      </w:r>
    </w:p>
    <w:tbl>
      <w:tblPr>
        <w:tblW w:w="8236"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552"/>
        <w:gridCol w:w="4819"/>
      </w:tblGrid>
      <w:tr w:rsidR="002A3534" w:rsidRPr="002A3534" w14:paraId="4A3B6916" w14:textId="77777777" w:rsidTr="00CD1111">
        <w:tc>
          <w:tcPr>
            <w:tcW w:w="2865" w:type="dxa"/>
            <w:hideMark/>
          </w:tcPr>
          <w:p w14:paraId="5A03C089" w14:textId="77777777" w:rsidR="000718B5" w:rsidRPr="002A3534" w:rsidRDefault="000718B5" w:rsidP="000718B5">
            <w:pPr>
              <w:widowControl/>
              <w:spacing w:line="299" w:lineRule="atLeast"/>
              <w:jc w:val="left"/>
              <w:rPr>
                <w:rFonts w:ascii="Times New Roman" w:eastAsia="ＭＳ ゴシック" w:hAnsi="Times New Roman"/>
                <w:kern w:val="0"/>
                <w:sz w:val="24"/>
                <w:szCs w:val="21"/>
                <w:lang w:val="en-US" w:eastAsia="ja-JP" w:bidi="ar-SA"/>
              </w:rPr>
            </w:pPr>
            <w:r w:rsidRPr="002A3534">
              <w:rPr>
                <w:rFonts w:ascii="Times New Roman" w:hAnsi="Times New Roman"/>
                <w:sz w:val="24"/>
                <w:szCs w:val="24"/>
                <w:lang w:val="en-US" w:eastAsia="ja-JP" w:bidi="ar-SA"/>
              </w:rPr>
              <w:t>Nuclear Science Research Institute</w:t>
            </w:r>
          </w:p>
        </w:tc>
        <w:tc>
          <w:tcPr>
            <w:tcW w:w="552" w:type="dxa"/>
            <w:hideMark/>
          </w:tcPr>
          <w:p w14:paraId="5CFE3709" w14:textId="77777777" w:rsidR="000718B5" w:rsidRPr="002A3534" w:rsidRDefault="000718B5" w:rsidP="000718B5">
            <w:pPr>
              <w:widowControl/>
              <w:spacing w:line="299" w:lineRule="atLeast"/>
              <w:jc w:val="center"/>
              <w:rPr>
                <w:rFonts w:ascii="Times New Roman" w:eastAsia="ＭＳ ゴシック" w:hAnsi="Times New Roman"/>
                <w:kern w:val="0"/>
                <w:sz w:val="24"/>
                <w:szCs w:val="21"/>
                <w:lang w:val="en-US" w:eastAsia="ja-JP" w:bidi="ar-SA"/>
              </w:rPr>
            </w:pPr>
            <w:r w:rsidRPr="002A3534">
              <w:rPr>
                <w:rFonts w:ascii="Times New Roman" w:hAnsi="Times New Roman"/>
                <w:sz w:val="24"/>
                <w:szCs w:val="24"/>
                <w:lang w:val="en-US" w:eastAsia="ja-JP" w:bidi="ar-SA"/>
              </w:rPr>
              <w:t xml:space="preserve">1 </w:t>
            </w:r>
            <w:r w:rsidRPr="002A3534">
              <w:rPr>
                <w:rFonts w:ascii="Times New Roman" w:hAnsi="Times New Roman"/>
                <w:sz w:val="24"/>
                <w:szCs w:val="24"/>
                <w:lang w:val="en-US" w:eastAsia="ja-JP" w:bidi="ar-SA"/>
              </w:rPr>
              <w:br/>
            </w:r>
            <w:r w:rsidRPr="002A3534">
              <w:rPr>
                <w:rFonts w:ascii="Times New Roman" w:hAnsi="Times New Roman" w:hint="eastAsia"/>
                <w:sz w:val="24"/>
                <w:szCs w:val="24"/>
                <w:lang w:val="en-US" w:eastAsia="ja-JP" w:bidi="ar-SA"/>
              </w:rPr>
              <w:t>2</w:t>
            </w:r>
            <w:r w:rsidRPr="002A3534">
              <w:rPr>
                <w:rFonts w:ascii="Times New Roman" w:hAnsi="Times New Roman"/>
                <w:sz w:val="24"/>
                <w:szCs w:val="24"/>
                <w:lang w:val="en-US" w:eastAsia="ja-JP" w:bidi="ar-SA"/>
              </w:rPr>
              <w:t xml:space="preserve"> </w:t>
            </w:r>
            <w:r w:rsidRPr="002A3534">
              <w:rPr>
                <w:rFonts w:ascii="Times New Roman" w:hAnsi="Times New Roman"/>
                <w:sz w:val="24"/>
                <w:szCs w:val="24"/>
                <w:lang w:val="en-US" w:eastAsia="ja-JP" w:bidi="ar-SA"/>
              </w:rPr>
              <w:br/>
            </w:r>
            <w:r w:rsidRPr="002A3534">
              <w:rPr>
                <w:rFonts w:ascii="Times New Roman" w:hAnsi="Times New Roman" w:hint="eastAsia"/>
                <w:sz w:val="24"/>
                <w:szCs w:val="24"/>
                <w:lang w:val="en-US" w:eastAsia="ja-JP" w:bidi="ar-SA"/>
              </w:rPr>
              <w:t>3</w:t>
            </w:r>
            <w:r w:rsidRPr="002A3534">
              <w:rPr>
                <w:rFonts w:ascii="Times New Roman" w:hAnsi="Times New Roman"/>
                <w:sz w:val="24"/>
                <w:szCs w:val="24"/>
                <w:lang w:val="en-US" w:eastAsia="ja-JP" w:bidi="ar-SA"/>
              </w:rPr>
              <w:t xml:space="preserve"> </w:t>
            </w:r>
            <w:r w:rsidRPr="002A3534">
              <w:rPr>
                <w:rFonts w:ascii="Times New Roman" w:hAnsi="Times New Roman"/>
                <w:sz w:val="24"/>
                <w:szCs w:val="24"/>
                <w:lang w:val="en-US" w:eastAsia="ja-JP" w:bidi="ar-SA"/>
              </w:rPr>
              <w:br/>
            </w:r>
            <w:r w:rsidRPr="002A3534">
              <w:rPr>
                <w:rFonts w:ascii="Times New Roman" w:hAnsi="Times New Roman" w:hint="eastAsia"/>
                <w:sz w:val="24"/>
                <w:szCs w:val="24"/>
                <w:lang w:val="en-US" w:eastAsia="ja-JP" w:bidi="ar-SA"/>
              </w:rPr>
              <w:t>4</w:t>
            </w:r>
          </w:p>
        </w:tc>
        <w:tc>
          <w:tcPr>
            <w:tcW w:w="4819" w:type="dxa"/>
            <w:tcBorders>
              <w:right w:val="single" w:sz="4" w:space="0" w:color="auto"/>
            </w:tcBorders>
            <w:hideMark/>
          </w:tcPr>
          <w:p w14:paraId="1F924A5C" w14:textId="3C926643" w:rsidR="000718B5" w:rsidRPr="002A3534" w:rsidRDefault="000718B5" w:rsidP="000718B5">
            <w:pPr>
              <w:widowControl/>
              <w:spacing w:line="299" w:lineRule="atLeast"/>
              <w:ind w:leftChars="50" w:left="105"/>
              <w:jc w:val="left"/>
              <w:rPr>
                <w:rFonts w:ascii="Times New Roman" w:eastAsia="ＭＳ ゴシック" w:hAnsi="Times New Roman"/>
                <w:kern w:val="0"/>
                <w:sz w:val="24"/>
                <w:szCs w:val="21"/>
                <w:lang w:val="en-US" w:eastAsia="ja-JP" w:bidi="ar-SA"/>
              </w:rPr>
            </w:pPr>
            <w:r w:rsidRPr="002A3534">
              <w:rPr>
                <w:rFonts w:ascii="Times New Roman" w:hAnsi="Times New Roman"/>
                <w:sz w:val="24"/>
                <w:szCs w:val="24"/>
                <w:lang w:val="en-US" w:eastAsia="ja-JP" w:bidi="ar-SA"/>
              </w:rPr>
              <w:t xml:space="preserve">JRR-3 </w:t>
            </w:r>
            <w:r w:rsidR="000A7006">
              <w:rPr>
                <w:rFonts w:ascii="Times New Roman" w:hAnsi="Times New Roman"/>
                <w:sz w:val="24"/>
                <w:szCs w:val="24"/>
                <w:lang w:val="en-US" w:eastAsia="ja-JP" w:bidi="ar-SA"/>
              </w:rPr>
              <w:t xml:space="preserve">(Japan </w:t>
            </w:r>
            <w:r w:rsidR="000A7006">
              <w:rPr>
                <w:rFonts w:ascii="Times New Roman" w:hAnsi="Times New Roman" w:hint="eastAsia"/>
                <w:sz w:val="24"/>
                <w:szCs w:val="24"/>
                <w:lang w:val="en-US" w:eastAsia="ja-JP" w:bidi="ar-SA"/>
              </w:rPr>
              <w:t>R</w:t>
            </w:r>
            <w:r w:rsidRPr="002A3534">
              <w:rPr>
                <w:rFonts w:ascii="Times New Roman" w:hAnsi="Times New Roman"/>
                <w:sz w:val="24"/>
                <w:szCs w:val="24"/>
                <w:lang w:val="en-US" w:eastAsia="ja-JP" w:bidi="ar-SA"/>
              </w:rPr>
              <w:t xml:space="preserve">esearch </w:t>
            </w:r>
            <w:r w:rsidR="000A7006">
              <w:rPr>
                <w:rFonts w:ascii="Times New Roman" w:hAnsi="Times New Roman"/>
                <w:sz w:val="24"/>
                <w:szCs w:val="24"/>
                <w:lang w:val="en-US" w:eastAsia="ja-JP" w:bidi="ar-SA"/>
              </w:rPr>
              <w:t>R</w:t>
            </w:r>
            <w:r w:rsidRPr="002A3534">
              <w:rPr>
                <w:rFonts w:ascii="Times New Roman" w:hAnsi="Times New Roman"/>
                <w:sz w:val="24"/>
                <w:szCs w:val="24"/>
                <w:lang w:val="en-US" w:eastAsia="ja-JP" w:bidi="ar-SA"/>
              </w:rPr>
              <w:t>eactor</w:t>
            </w:r>
            <w:r w:rsidR="000A7006">
              <w:rPr>
                <w:rFonts w:ascii="Times New Roman" w:hAnsi="Times New Roman"/>
                <w:sz w:val="24"/>
                <w:szCs w:val="24"/>
                <w:lang w:val="en-US" w:eastAsia="ja-JP" w:bidi="ar-SA"/>
              </w:rPr>
              <w:t>-3)</w:t>
            </w:r>
            <w:r w:rsidRPr="002A3534">
              <w:rPr>
                <w:rFonts w:ascii="Times New Roman" w:hAnsi="Times New Roman"/>
                <w:sz w:val="24"/>
                <w:szCs w:val="24"/>
                <w:lang w:val="en-US" w:eastAsia="ja-JP" w:bidi="ar-SA"/>
              </w:rPr>
              <w:br/>
              <w:t xml:space="preserve">Tandem </w:t>
            </w:r>
            <w:r w:rsidR="000A7006">
              <w:rPr>
                <w:rFonts w:ascii="Times New Roman" w:hAnsi="Times New Roman" w:hint="eastAsia"/>
                <w:sz w:val="24"/>
                <w:szCs w:val="24"/>
                <w:lang w:val="en-US" w:eastAsia="ja-JP" w:bidi="ar-SA"/>
              </w:rPr>
              <w:t>A</w:t>
            </w:r>
            <w:r w:rsidRPr="002A3534">
              <w:rPr>
                <w:rFonts w:ascii="Times New Roman" w:hAnsi="Times New Roman"/>
                <w:sz w:val="24"/>
                <w:szCs w:val="24"/>
                <w:lang w:val="en-US" w:eastAsia="ja-JP" w:bidi="ar-SA"/>
              </w:rPr>
              <w:t xml:space="preserve">ccelerator </w:t>
            </w:r>
            <w:r w:rsidRPr="002A3534">
              <w:rPr>
                <w:rFonts w:ascii="Times New Roman" w:hAnsi="Times New Roman"/>
                <w:sz w:val="24"/>
                <w:szCs w:val="24"/>
                <w:lang w:val="en-US" w:eastAsia="ja-JP" w:bidi="ar-SA"/>
              </w:rPr>
              <w:br/>
            </w:r>
            <w:r w:rsidRPr="002A3534">
              <w:rPr>
                <w:rFonts w:ascii="Times New Roman" w:hAnsi="Times New Roman" w:hint="eastAsia"/>
                <w:sz w:val="24"/>
                <w:szCs w:val="24"/>
                <w:lang w:val="en-US" w:eastAsia="ja-JP" w:bidi="ar-SA"/>
              </w:rPr>
              <w:t xml:space="preserve">Reactor Fuel Examination </w:t>
            </w:r>
            <w:r w:rsidR="00941602">
              <w:rPr>
                <w:rFonts w:ascii="Times New Roman" w:hAnsi="Times New Roman" w:hint="eastAsia"/>
                <w:sz w:val="24"/>
                <w:szCs w:val="24"/>
                <w:lang w:val="en-US" w:eastAsia="ja-JP" w:bidi="ar-SA"/>
              </w:rPr>
              <w:t>F</w:t>
            </w:r>
            <w:r w:rsidRPr="002A3534">
              <w:rPr>
                <w:rFonts w:ascii="Times New Roman" w:hAnsi="Times New Roman" w:hint="eastAsia"/>
                <w:sz w:val="24"/>
                <w:szCs w:val="24"/>
                <w:lang w:val="en-US" w:eastAsia="ja-JP" w:bidi="ar-SA"/>
              </w:rPr>
              <w:t>acility (</w:t>
            </w:r>
            <w:r w:rsidRPr="002A3534">
              <w:rPr>
                <w:rFonts w:ascii="Times New Roman" w:hAnsi="Times New Roman"/>
                <w:sz w:val="24"/>
                <w:szCs w:val="24"/>
                <w:lang w:val="en-US" w:eastAsia="ja-JP" w:bidi="ar-SA"/>
              </w:rPr>
              <w:t>RFEF</w:t>
            </w:r>
            <w:r w:rsidRPr="002A3534">
              <w:rPr>
                <w:rFonts w:ascii="Times New Roman" w:hAnsi="Times New Roman" w:hint="eastAsia"/>
                <w:sz w:val="24"/>
                <w:szCs w:val="24"/>
                <w:lang w:val="en-US" w:eastAsia="ja-JP" w:bidi="ar-SA"/>
              </w:rPr>
              <w:t>)</w:t>
            </w:r>
            <w:r w:rsidRPr="002A3534">
              <w:rPr>
                <w:rFonts w:ascii="Times New Roman" w:hAnsi="Times New Roman"/>
                <w:sz w:val="24"/>
                <w:szCs w:val="24"/>
                <w:lang w:val="en-US" w:eastAsia="ja-JP" w:bidi="ar-SA"/>
              </w:rPr>
              <w:t xml:space="preserve"> </w:t>
            </w:r>
            <w:r w:rsidRPr="002A3534">
              <w:rPr>
                <w:rFonts w:ascii="Times New Roman" w:hAnsi="Times New Roman"/>
                <w:sz w:val="24"/>
                <w:szCs w:val="24"/>
                <w:lang w:val="en-US" w:eastAsia="ja-JP" w:bidi="ar-SA"/>
              </w:rPr>
              <w:br/>
            </w:r>
            <w:r w:rsidRPr="002A3534">
              <w:rPr>
                <w:rFonts w:ascii="Times New Roman" w:hAnsi="Times New Roman" w:hint="eastAsia"/>
                <w:sz w:val="24"/>
                <w:szCs w:val="24"/>
                <w:lang w:val="en-US" w:eastAsia="ja-JP" w:bidi="ar-SA"/>
              </w:rPr>
              <w:t>Facility of Radiation Standards (</w:t>
            </w:r>
            <w:r w:rsidRPr="002A3534">
              <w:rPr>
                <w:rFonts w:ascii="Times New Roman" w:hAnsi="Times New Roman"/>
                <w:sz w:val="24"/>
                <w:szCs w:val="24"/>
                <w:lang w:val="en-US" w:eastAsia="ja-JP" w:bidi="ar-SA"/>
              </w:rPr>
              <w:t>FRS</w:t>
            </w:r>
            <w:r w:rsidRPr="002A3534">
              <w:rPr>
                <w:rFonts w:ascii="Times New Roman" w:hAnsi="Times New Roman" w:hint="eastAsia"/>
                <w:sz w:val="24"/>
                <w:szCs w:val="24"/>
                <w:lang w:val="en-US" w:eastAsia="ja-JP" w:bidi="ar-SA"/>
              </w:rPr>
              <w:t>)</w:t>
            </w:r>
            <w:r w:rsidRPr="002A3534">
              <w:rPr>
                <w:rFonts w:ascii="Times New Roman" w:hAnsi="Times New Roman"/>
                <w:sz w:val="24"/>
                <w:szCs w:val="24"/>
                <w:lang w:val="en-US" w:eastAsia="ja-JP" w:bidi="ar-SA"/>
              </w:rPr>
              <w:t xml:space="preserve"> </w:t>
            </w:r>
          </w:p>
        </w:tc>
      </w:tr>
      <w:tr w:rsidR="002A3534" w:rsidRPr="002A3534" w14:paraId="0CAB434A" w14:textId="77777777" w:rsidTr="00CD1111">
        <w:tc>
          <w:tcPr>
            <w:tcW w:w="2865" w:type="dxa"/>
            <w:hideMark/>
          </w:tcPr>
          <w:p w14:paraId="643B5DA3" w14:textId="77777777" w:rsidR="000718B5" w:rsidRPr="002A3534" w:rsidRDefault="000718B5" w:rsidP="007625C9">
            <w:pPr>
              <w:widowControl/>
              <w:spacing w:line="299" w:lineRule="atLeast"/>
              <w:jc w:val="left"/>
              <w:rPr>
                <w:rFonts w:ascii="Times New Roman" w:eastAsia="ＭＳ ゴシック" w:hAnsi="Times New Roman"/>
                <w:kern w:val="0"/>
                <w:sz w:val="24"/>
                <w:szCs w:val="21"/>
                <w:lang w:val="en-US" w:eastAsia="ja-JP" w:bidi="ar-SA"/>
              </w:rPr>
            </w:pPr>
            <w:r w:rsidRPr="002A3534">
              <w:rPr>
                <w:rFonts w:ascii="Times New Roman" w:eastAsia="ＭＳ ゴシック" w:hAnsi="Times New Roman"/>
                <w:kern w:val="0"/>
                <w:sz w:val="24"/>
                <w:szCs w:val="21"/>
                <w:lang w:val="en-US" w:eastAsia="ja-JP" w:bidi="ar-SA"/>
              </w:rPr>
              <w:t xml:space="preserve">Oarai Research and Development </w:t>
            </w:r>
            <w:r w:rsidR="007625C9" w:rsidRPr="002A3534">
              <w:rPr>
                <w:rFonts w:ascii="Times New Roman" w:eastAsia="ＭＳ ゴシック" w:hAnsi="Times New Roman"/>
                <w:kern w:val="0"/>
                <w:sz w:val="24"/>
                <w:szCs w:val="21"/>
                <w:lang w:val="en-US" w:eastAsia="ja-JP" w:bidi="ar-SA"/>
              </w:rPr>
              <w:t>Institute</w:t>
            </w:r>
          </w:p>
        </w:tc>
        <w:tc>
          <w:tcPr>
            <w:tcW w:w="552" w:type="dxa"/>
            <w:hideMark/>
          </w:tcPr>
          <w:p w14:paraId="54841E97" w14:textId="77777777" w:rsidR="000718B5" w:rsidRPr="002A3534" w:rsidRDefault="000718B5" w:rsidP="000718B5">
            <w:pPr>
              <w:widowControl/>
              <w:spacing w:line="299" w:lineRule="atLeast"/>
              <w:jc w:val="center"/>
              <w:rPr>
                <w:rFonts w:ascii="Times New Roman" w:eastAsia="ＭＳ ゴシック" w:hAnsi="Times New Roman"/>
                <w:kern w:val="0"/>
                <w:sz w:val="24"/>
                <w:szCs w:val="21"/>
                <w:lang w:val="en-US" w:eastAsia="ja-JP" w:bidi="ar-SA"/>
              </w:rPr>
            </w:pPr>
            <w:r w:rsidRPr="002A3534">
              <w:rPr>
                <w:rFonts w:ascii="Times New Roman" w:hAnsi="Times New Roman" w:hint="eastAsia"/>
                <w:sz w:val="24"/>
                <w:szCs w:val="24"/>
                <w:lang w:val="en-US" w:eastAsia="ja-JP" w:bidi="ar-SA"/>
              </w:rPr>
              <w:t>5</w:t>
            </w:r>
            <w:r w:rsidRPr="002A3534">
              <w:rPr>
                <w:rFonts w:ascii="Times New Roman" w:hAnsi="Times New Roman"/>
                <w:sz w:val="24"/>
                <w:szCs w:val="24"/>
                <w:lang w:val="en-US" w:eastAsia="ja-JP" w:bidi="ar-SA"/>
              </w:rPr>
              <w:t xml:space="preserve"> </w:t>
            </w:r>
            <w:r w:rsidRPr="002A3534">
              <w:rPr>
                <w:rFonts w:ascii="Times New Roman" w:hAnsi="Times New Roman"/>
                <w:sz w:val="24"/>
                <w:szCs w:val="24"/>
                <w:lang w:val="en-US" w:eastAsia="ja-JP" w:bidi="ar-SA"/>
              </w:rPr>
              <w:br/>
            </w:r>
            <w:r w:rsidRPr="002A3534">
              <w:rPr>
                <w:rFonts w:ascii="Times New Roman" w:hAnsi="Times New Roman" w:hint="eastAsia"/>
                <w:sz w:val="24"/>
                <w:szCs w:val="24"/>
                <w:lang w:val="en-US" w:eastAsia="ja-JP" w:bidi="ar-SA"/>
              </w:rPr>
              <w:t>6</w:t>
            </w:r>
          </w:p>
        </w:tc>
        <w:tc>
          <w:tcPr>
            <w:tcW w:w="4819" w:type="dxa"/>
            <w:tcBorders>
              <w:right w:val="single" w:sz="4" w:space="0" w:color="auto"/>
            </w:tcBorders>
            <w:hideMark/>
          </w:tcPr>
          <w:p w14:paraId="6B9661AB" w14:textId="77777777" w:rsidR="000718B5" w:rsidRPr="002A3534" w:rsidRDefault="005A29AD" w:rsidP="000718B5">
            <w:pPr>
              <w:widowControl/>
              <w:spacing w:line="299" w:lineRule="atLeast"/>
              <w:ind w:leftChars="50" w:left="105"/>
              <w:jc w:val="left"/>
              <w:rPr>
                <w:rFonts w:ascii="Times New Roman" w:hAnsi="Times New Roman"/>
                <w:sz w:val="24"/>
                <w:szCs w:val="24"/>
                <w:lang w:val="en-US" w:eastAsia="ja-JP" w:bidi="ar-SA"/>
              </w:rPr>
            </w:pPr>
            <w:r w:rsidRPr="002A3534">
              <w:rPr>
                <w:rFonts w:ascii="Times New Roman" w:hAnsi="Times New Roman"/>
                <w:sz w:val="24"/>
                <w:szCs w:val="24"/>
                <w:lang w:val="en-US" w:eastAsia="ja-JP" w:bidi="ar-SA"/>
              </w:rPr>
              <w:t>Hot Laboratory</w:t>
            </w:r>
          </w:p>
          <w:p w14:paraId="032DBCA9" w14:textId="5CCEE632" w:rsidR="000718B5" w:rsidRPr="002A3534" w:rsidRDefault="000A7006" w:rsidP="000718B5">
            <w:pPr>
              <w:widowControl/>
              <w:spacing w:line="299" w:lineRule="atLeast"/>
              <w:ind w:leftChars="50" w:left="105"/>
              <w:jc w:val="left"/>
              <w:rPr>
                <w:rFonts w:ascii="Times New Roman" w:eastAsia="ＭＳ ゴシック" w:hAnsi="Times New Roman"/>
                <w:kern w:val="0"/>
                <w:sz w:val="24"/>
                <w:szCs w:val="21"/>
                <w:lang w:val="en-US" w:eastAsia="ja-JP" w:bidi="ar-SA"/>
              </w:rPr>
            </w:pPr>
            <w:r>
              <w:rPr>
                <w:rFonts w:ascii="Times New Roman" w:hAnsi="Times New Roman"/>
                <w:sz w:val="24"/>
                <w:szCs w:val="24"/>
                <w:lang w:val="en-US" w:eastAsia="ja-JP" w:bidi="ar-SA"/>
              </w:rPr>
              <w:t>E</w:t>
            </w:r>
            <w:r w:rsidR="000718B5" w:rsidRPr="002A3534">
              <w:rPr>
                <w:rFonts w:ascii="Times New Roman" w:hAnsi="Times New Roman"/>
                <w:sz w:val="24"/>
                <w:szCs w:val="24"/>
                <w:lang w:val="en-US" w:eastAsia="ja-JP" w:bidi="ar-SA"/>
              </w:rPr>
              <w:t xml:space="preserve">xperimental </w:t>
            </w:r>
            <w:r>
              <w:rPr>
                <w:rFonts w:ascii="Times New Roman" w:hAnsi="Times New Roman"/>
                <w:sz w:val="24"/>
                <w:szCs w:val="24"/>
                <w:lang w:val="en-US" w:eastAsia="ja-JP" w:bidi="ar-SA"/>
              </w:rPr>
              <w:t>F</w:t>
            </w:r>
            <w:r w:rsidR="000718B5" w:rsidRPr="002A3534">
              <w:rPr>
                <w:rFonts w:ascii="Times New Roman" w:hAnsi="Times New Roman"/>
                <w:sz w:val="24"/>
                <w:szCs w:val="24"/>
                <w:lang w:val="en-US" w:eastAsia="ja-JP" w:bidi="ar-SA"/>
              </w:rPr>
              <w:t xml:space="preserve">ast </w:t>
            </w:r>
            <w:r>
              <w:rPr>
                <w:rFonts w:ascii="Times New Roman" w:hAnsi="Times New Roman"/>
                <w:sz w:val="24"/>
                <w:szCs w:val="24"/>
                <w:lang w:val="en-US" w:eastAsia="ja-JP" w:bidi="ar-SA"/>
              </w:rPr>
              <w:t>R</w:t>
            </w:r>
            <w:r w:rsidR="000718B5" w:rsidRPr="002A3534">
              <w:rPr>
                <w:rFonts w:ascii="Times New Roman" w:hAnsi="Times New Roman"/>
                <w:sz w:val="24"/>
                <w:szCs w:val="24"/>
                <w:lang w:val="en-US" w:eastAsia="ja-JP" w:bidi="ar-SA"/>
              </w:rPr>
              <w:t>eactor</w:t>
            </w:r>
            <w:r w:rsidR="00AD4709">
              <w:rPr>
                <w:rFonts w:ascii="Times New Roman" w:hAnsi="Times New Roman" w:hint="eastAsia"/>
                <w:sz w:val="24"/>
                <w:szCs w:val="24"/>
                <w:lang w:val="en-US" w:eastAsia="ja-JP" w:bidi="ar-SA"/>
              </w:rPr>
              <w:t xml:space="preserve"> </w:t>
            </w:r>
            <w:r w:rsidR="00AD4709">
              <w:rPr>
                <w:rFonts w:ascii="Times New Roman" w:hAnsi="Times New Roman"/>
                <w:sz w:val="24"/>
                <w:szCs w:val="24"/>
                <w:lang w:val="en-US" w:eastAsia="ja-JP" w:bidi="ar-SA"/>
              </w:rPr>
              <w:t>Joyo</w:t>
            </w:r>
          </w:p>
        </w:tc>
      </w:tr>
      <w:tr w:rsidR="002A3534" w:rsidRPr="002A3534" w14:paraId="3A311671" w14:textId="77777777" w:rsidTr="00CD1111">
        <w:tc>
          <w:tcPr>
            <w:tcW w:w="2865" w:type="dxa"/>
            <w:hideMark/>
          </w:tcPr>
          <w:p w14:paraId="21412196" w14:textId="77777777" w:rsidR="000718B5" w:rsidRPr="002A3534" w:rsidRDefault="000718B5" w:rsidP="000718B5">
            <w:pPr>
              <w:widowControl/>
              <w:spacing w:line="299" w:lineRule="atLeast"/>
              <w:jc w:val="left"/>
              <w:rPr>
                <w:rFonts w:ascii="Times New Roman" w:eastAsia="ＭＳ ゴシック" w:hAnsi="Times New Roman"/>
                <w:kern w:val="0"/>
                <w:sz w:val="24"/>
                <w:szCs w:val="21"/>
                <w:lang w:val="en-US" w:eastAsia="ja-JP" w:bidi="ar-SA"/>
              </w:rPr>
            </w:pPr>
            <w:r w:rsidRPr="002A3534">
              <w:rPr>
                <w:rFonts w:ascii="Times New Roman" w:eastAsia="ＭＳ ゴシック" w:hAnsi="Times New Roman"/>
                <w:kern w:val="0"/>
                <w:sz w:val="24"/>
                <w:szCs w:val="21"/>
                <w:lang w:val="en-US" w:eastAsia="ja-JP" w:bidi="ar-SA"/>
              </w:rPr>
              <w:t>Harim</w:t>
            </w:r>
            <w:r w:rsidRPr="002A3534">
              <w:rPr>
                <w:rFonts w:ascii="Times New Roman" w:eastAsia="ＭＳ ゴシック" w:hAnsi="Times New Roman" w:hint="eastAsia"/>
                <w:kern w:val="0"/>
                <w:sz w:val="24"/>
                <w:szCs w:val="21"/>
                <w:lang w:val="en-US" w:eastAsia="ja-JP" w:bidi="ar-SA"/>
              </w:rPr>
              <w:t>a office</w:t>
            </w:r>
          </w:p>
        </w:tc>
        <w:tc>
          <w:tcPr>
            <w:tcW w:w="552" w:type="dxa"/>
            <w:hideMark/>
          </w:tcPr>
          <w:p w14:paraId="5AB24EB3" w14:textId="77777777" w:rsidR="000718B5" w:rsidRPr="002A3534" w:rsidRDefault="000718B5" w:rsidP="000718B5">
            <w:pPr>
              <w:widowControl/>
              <w:spacing w:line="299" w:lineRule="atLeast"/>
              <w:jc w:val="center"/>
              <w:rPr>
                <w:rFonts w:ascii="Times New Roman" w:eastAsia="ＭＳ ゴシック" w:hAnsi="Times New Roman"/>
                <w:kern w:val="0"/>
                <w:sz w:val="24"/>
                <w:szCs w:val="21"/>
                <w:lang w:val="en-US" w:eastAsia="ja-JP" w:bidi="ar-SA"/>
              </w:rPr>
            </w:pPr>
            <w:r w:rsidRPr="002A3534">
              <w:rPr>
                <w:rFonts w:ascii="Times New Roman" w:eastAsia="ＭＳ ゴシック" w:hAnsi="Times New Roman" w:hint="eastAsia"/>
                <w:kern w:val="0"/>
                <w:sz w:val="24"/>
                <w:szCs w:val="21"/>
                <w:lang w:val="en-US" w:eastAsia="ja-JP" w:bidi="ar-SA"/>
              </w:rPr>
              <w:t>7</w:t>
            </w:r>
          </w:p>
        </w:tc>
        <w:tc>
          <w:tcPr>
            <w:tcW w:w="4819" w:type="dxa"/>
            <w:tcBorders>
              <w:right w:val="single" w:sz="4" w:space="0" w:color="auto"/>
            </w:tcBorders>
            <w:hideMark/>
          </w:tcPr>
          <w:p w14:paraId="0582041B" w14:textId="2A216967" w:rsidR="000718B5" w:rsidRPr="002A3534" w:rsidRDefault="000718B5" w:rsidP="000718B5">
            <w:pPr>
              <w:widowControl/>
              <w:spacing w:line="299" w:lineRule="atLeast"/>
              <w:ind w:leftChars="50" w:left="105"/>
              <w:jc w:val="left"/>
              <w:rPr>
                <w:rFonts w:ascii="Times New Roman" w:eastAsia="ＭＳ ゴシック" w:hAnsi="Times New Roman"/>
                <w:kern w:val="0"/>
                <w:sz w:val="24"/>
                <w:szCs w:val="21"/>
                <w:lang w:val="en-US" w:eastAsia="ja-JP" w:bidi="ar-SA"/>
              </w:rPr>
            </w:pPr>
            <w:r w:rsidRPr="002A3534">
              <w:rPr>
                <w:rFonts w:ascii="Times New Roman" w:eastAsia="ＭＳ ゴシック" w:hAnsi="Times New Roman"/>
                <w:kern w:val="0"/>
                <w:sz w:val="24"/>
                <w:szCs w:val="21"/>
                <w:lang w:val="en-US" w:eastAsia="ja-JP" w:bidi="ar-SA"/>
              </w:rPr>
              <w:t xml:space="preserve">Synchrotron </w:t>
            </w:r>
            <w:r w:rsidR="000A7006">
              <w:rPr>
                <w:rFonts w:ascii="Times New Roman" w:eastAsia="ＭＳ ゴシック" w:hAnsi="Times New Roman"/>
                <w:kern w:val="0"/>
                <w:sz w:val="24"/>
                <w:szCs w:val="21"/>
                <w:lang w:val="en-US" w:eastAsia="ja-JP" w:bidi="ar-SA"/>
              </w:rPr>
              <w:t>R</w:t>
            </w:r>
            <w:r w:rsidRPr="002A3534">
              <w:rPr>
                <w:rFonts w:ascii="Times New Roman" w:eastAsia="ＭＳ ゴシック" w:hAnsi="Times New Roman"/>
                <w:kern w:val="0"/>
                <w:sz w:val="24"/>
                <w:szCs w:val="21"/>
                <w:lang w:val="en-US" w:eastAsia="ja-JP" w:bidi="ar-SA"/>
              </w:rPr>
              <w:t xml:space="preserve">adiation </w:t>
            </w:r>
            <w:r w:rsidR="000A7006">
              <w:rPr>
                <w:rFonts w:ascii="Times New Roman" w:eastAsia="ＭＳ ゴシック" w:hAnsi="Times New Roman"/>
                <w:kern w:val="0"/>
                <w:sz w:val="24"/>
                <w:szCs w:val="21"/>
                <w:lang w:val="en-US" w:eastAsia="ja-JP" w:bidi="ar-SA"/>
              </w:rPr>
              <w:t>F</w:t>
            </w:r>
            <w:r w:rsidRPr="002A3534">
              <w:rPr>
                <w:rFonts w:ascii="Times New Roman" w:eastAsia="ＭＳ ゴシック" w:hAnsi="Times New Roman"/>
                <w:kern w:val="0"/>
                <w:sz w:val="24"/>
                <w:szCs w:val="21"/>
                <w:lang w:val="en-US" w:eastAsia="ja-JP" w:bidi="ar-SA"/>
              </w:rPr>
              <w:t>acility</w:t>
            </w:r>
            <w:r w:rsidRPr="002A3534">
              <w:rPr>
                <w:rFonts w:ascii="Times New Roman" w:eastAsia="ＭＳ ゴシック" w:hAnsi="Times New Roman" w:hint="eastAsia"/>
                <w:kern w:val="0"/>
                <w:sz w:val="24"/>
                <w:szCs w:val="21"/>
                <w:lang w:val="en-US" w:eastAsia="ja-JP" w:bidi="ar-SA"/>
              </w:rPr>
              <w:t xml:space="preserve"> (SPring-8)</w:t>
            </w:r>
          </w:p>
          <w:p w14:paraId="67E43E26" w14:textId="37FD24D0" w:rsidR="000718B5" w:rsidRPr="002A3534" w:rsidRDefault="000718B5" w:rsidP="000718B5">
            <w:pPr>
              <w:widowControl/>
              <w:spacing w:line="299" w:lineRule="atLeast"/>
              <w:ind w:leftChars="50" w:left="105"/>
              <w:jc w:val="left"/>
              <w:rPr>
                <w:rFonts w:ascii="Times New Roman" w:eastAsia="ＭＳ ゴシック" w:hAnsi="Times New Roman"/>
                <w:kern w:val="0"/>
                <w:sz w:val="24"/>
                <w:szCs w:val="21"/>
                <w:lang w:val="en-US" w:eastAsia="ja-JP" w:bidi="ar-SA"/>
              </w:rPr>
            </w:pPr>
            <w:r w:rsidRPr="002A3534">
              <w:rPr>
                <w:rFonts w:ascii="Times New Roman" w:eastAsia="ＭＳ ゴシック" w:hAnsi="Times New Roman"/>
                <w:kern w:val="0"/>
                <w:sz w:val="24"/>
                <w:szCs w:val="21"/>
                <w:lang w:val="en-US" w:eastAsia="ja-JP" w:bidi="ar-SA"/>
              </w:rPr>
              <w:t>(JAEA’</w:t>
            </w:r>
            <w:r w:rsidRPr="002A3534">
              <w:rPr>
                <w:rFonts w:ascii="Times New Roman" w:eastAsia="ＭＳ ゴシック" w:hAnsi="Times New Roman" w:hint="eastAsia"/>
                <w:kern w:val="0"/>
                <w:sz w:val="24"/>
                <w:szCs w:val="21"/>
                <w:lang w:val="en-US" w:eastAsia="ja-JP" w:bidi="ar-SA"/>
              </w:rPr>
              <w:t>s contract b</w:t>
            </w:r>
            <w:r w:rsidRPr="002A3534">
              <w:rPr>
                <w:rFonts w:ascii="Times New Roman" w:eastAsia="ＭＳ ゴシック" w:hAnsi="Times New Roman"/>
                <w:kern w:val="0"/>
                <w:sz w:val="24"/>
                <w:szCs w:val="21"/>
                <w:lang w:val="en-US" w:eastAsia="ja-JP" w:bidi="ar-SA"/>
              </w:rPr>
              <w:t>eamline</w:t>
            </w:r>
            <w:r w:rsidRPr="002A3534">
              <w:rPr>
                <w:rFonts w:ascii="Times New Roman" w:eastAsia="ＭＳ ゴシック" w:hAnsi="Times New Roman" w:hint="eastAsia"/>
                <w:kern w:val="0"/>
                <w:sz w:val="24"/>
                <w:szCs w:val="21"/>
                <w:lang w:val="en-US" w:eastAsia="ja-JP" w:bidi="ar-SA"/>
              </w:rPr>
              <w:t xml:space="preserve">s and </w:t>
            </w:r>
            <w:r w:rsidRPr="002A3534">
              <w:rPr>
                <w:rFonts w:ascii="Times New Roman" w:eastAsia="ＭＳ ゴシック" w:hAnsi="Times New Roman"/>
                <w:kern w:val="0"/>
                <w:sz w:val="24"/>
                <w:szCs w:val="21"/>
                <w:lang w:val="en-US" w:eastAsia="ja-JP" w:bidi="ar-SA"/>
              </w:rPr>
              <w:t xml:space="preserve">experimental </w:t>
            </w:r>
            <w:r w:rsidR="000A7006" w:rsidRPr="002A3534">
              <w:rPr>
                <w:rFonts w:ascii="Times New Roman" w:eastAsia="ＭＳ ゴシック" w:hAnsi="Times New Roman"/>
                <w:kern w:val="0"/>
                <w:sz w:val="24"/>
                <w:szCs w:val="21"/>
                <w:lang w:val="en-US" w:eastAsia="ja-JP" w:bidi="ar-SA"/>
              </w:rPr>
              <w:t>equipment)</w:t>
            </w:r>
          </w:p>
        </w:tc>
      </w:tr>
      <w:tr w:rsidR="002A3534" w:rsidRPr="002A3534" w14:paraId="07D2F106" w14:textId="77777777" w:rsidTr="00CD1111">
        <w:tc>
          <w:tcPr>
            <w:tcW w:w="2865" w:type="dxa"/>
            <w:hideMark/>
          </w:tcPr>
          <w:p w14:paraId="0836B057" w14:textId="77777777" w:rsidR="000718B5" w:rsidRPr="002A3534" w:rsidRDefault="000718B5" w:rsidP="000718B5">
            <w:pPr>
              <w:widowControl/>
              <w:spacing w:line="299" w:lineRule="atLeast"/>
              <w:jc w:val="left"/>
              <w:rPr>
                <w:rFonts w:ascii="Times New Roman" w:eastAsia="ＭＳ ゴシック" w:hAnsi="Times New Roman"/>
                <w:kern w:val="0"/>
                <w:sz w:val="24"/>
                <w:szCs w:val="21"/>
                <w:lang w:val="en-US" w:eastAsia="ja-JP" w:bidi="ar-SA"/>
              </w:rPr>
            </w:pPr>
            <w:r w:rsidRPr="002A3534">
              <w:rPr>
                <w:rFonts w:ascii="Times New Roman" w:eastAsia="ＭＳ ゴシック" w:hAnsi="Times New Roman"/>
                <w:kern w:val="0"/>
                <w:sz w:val="24"/>
                <w:szCs w:val="21"/>
                <w:lang w:val="en-US" w:eastAsia="ja-JP" w:bidi="ar-SA"/>
              </w:rPr>
              <w:t>Tono Geoscience Center</w:t>
            </w:r>
          </w:p>
        </w:tc>
        <w:tc>
          <w:tcPr>
            <w:tcW w:w="552" w:type="dxa"/>
            <w:hideMark/>
          </w:tcPr>
          <w:p w14:paraId="3517B16E" w14:textId="77777777" w:rsidR="000718B5" w:rsidRPr="002A3534" w:rsidRDefault="000718B5" w:rsidP="000718B5">
            <w:pPr>
              <w:widowControl/>
              <w:spacing w:line="299" w:lineRule="atLeast"/>
              <w:jc w:val="center"/>
              <w:rPr>
                <w:rFonts w:ascii="Times New Roman" w:eastAsia="ＭＳ ゴシック" w:hAnsi="Times New Roman"/>
                <w:kern w:val="0"/>
                <w:sz w:val="24"/>
                <w:szCs w:val="21"/>
                <w:lang w:val="en-US" w:eastAsia="ja-JP" w:bidi="ar-SA"/>
              </w:rPr>
            </w:pPr>
            <w:r w:rsidRPr="002A3534">
              <w:rPr>
                <w:rFonts w:ascii="Times New Roman" w:eastAsia="ＭＳ ゴシック" w:hAnsi="Times New Roman" w:hint="eastAsia"/>
                <w:kern w:val="0"/>
                <w:sz w:val="24"/>
                <w:szCs w:val="21"/>
                <w:lang w:val="en-US" w:eastAsia="ja-JP" w:bidi="ar-SA"/>
              </w:rPr>
              <w:t>8</w:t>
            </w:r>
          </w:p>
        </w:tc>
        <w:tc>
          <w:tcPr>
            <w:tcW w:w="4819" w:type="dxa"/>
            <w:tcBorders>
              <w:right w:val="single" w:sz="4" w:space="0" w:color="auto"/>
            </w:tcBorders>
            <w:hideMark/>
          </w:tcPr>
          <w:p w14:paraId="68FE88CC" w14:textId="606972F1" w:rsidR="000718B5" w:rsidRPr="002A3534" w:rsidRDefault="000718B5" w:rsidP="000718B5">
            <w:pPr>
              <w:widowControl/>
              <w:spacing w:line="299" w:lineRule="atLeast"/>
              <w:ind w:leftChars="50" w:left="105"/>
              <w:jc w:val="left"/>
              <w:rPr>
                <w:rFonts w:ascii="Times New Roman" w:eastAsia="ＭＳ ゴシック" w:hAnsi="Times New Roman"/>
                <w:kern w:val="0"/>
                <w:sz w:val="24"/>
                <w:szCs w:val="21"/>
                <w:lang w:val="en-US" w:eastAsia="ja-JP" w:bidi="ar-SA"/>
              </w:rPr>
            </w:pPr>
            <w:proofErr w:type="spellStart"/>
            <w:r w:rsidRPr="002A3534">
              <w:rPr>
                <w:rFonts w:ascii="Times New Roman" w:eastAsia="ＭＳ ゴシック" w:hAnsi="Times New Roman"/>
                <w:kern w:val="0"/>
                <w:sz w:val="24"/>
                <w:szCs w:val="21"/>
                <w:lang w:val="en-US" w:eastAsia="ja-JP" w:bidi="ar-SA"/>
              </w:rPr>
              <w:t>Pelletron</w:t>
            </w:r>
            <w:proofErr w:type="spellEnd"/>
            <w:r w:rsidRPr="002A3534">
              <w:rPr>
                <w:rFonts w:ascii="Times New Roman" w:eastAsia="ＭＳ ゴシック" w:hAnsi="Times New Roman" w:hint="eastAsia"/>
                <w:kern w:val="0"/>
                <w:sz w:val="24"/>
                <w:szCs w:val="21"/>
                <w:lang w:val="en-US" w:eastAsia="ja-JP" w:bidi="ar-SA"/>
              </w:rPr>
              <w:t xml:space="preserve"> accelerator for radioactive age determination</w:t>
            </w:r>
            <w:r w:rsidR="000A7006">
              <w:rPr>
                <w:rFonts w:ascii="Times New Roman" w:eastAsia="ＭＳ ゴシック" w:hAnsi="Times New Roman"/>
                <w:kern w:val="0"/>
                <w:sz w:val="24"/>
                <w:szCs w:val="21"/>
                <w:lang w:val="en-US" w:eastAsia="ja-JP" w:bidi="ar-SA"/>
              </w:rPr>
              <w:t xml:space="preserve"> (JAEA-AMS-TONO)</w:t>
            </w:r>
          </w:p>
        </w:tc>
      </w:tr>
      <w:tr w:rsidR="002A3534" w:rsidRPr="002A3534" w14:paraId="22608842" w14:textId="77777777" w:rsidTr="00CD1111">
        <w:tc>
          <w:tcPr>
            <w:tcW w:w="2865" w:type="dxa"/>
            <w:hideMark/>
          </w:tcPr>
          <w:p w14:paraId="427530C5" w14:textId="77777777" w:rsidR="000718B5" w:rsidRPr="002A3534" w:rsidRDefault="000718B5" w:rsidP="000718B5">
            <w:pPr>
              <w:widowControl/>
              <w:spacing w:line="299" w:lineRule="atLeast"/>
              <w:jc w:val="left"/>
              <w:rPr>
                <w:rFonts w:ascii="Times New Roman" w:eastAsia="ＭＳ ゴシック" w:hAnsi="Times New Roman"/>
                <w:kern w:val="0"/>
                <w:sz w:val="24"/>
                <w:szCs w:val="21"/>
                <w:lang w:val="en-US" w:eastAsia="ja-JP" w:bidi="ar-SA"/>
              </w:rPr>
            </w:pPr>
            <w:r w:rsidRPr="002A3534">
              <w:rPr>
                <w:rFonts w:ascii="Times New Roman" w:eastAsia="ＭＳ ゴシック" w:hAnsi="Times New Roman"/>
                <w:kern w:val="0"/>
                <w:sz w:val="24"/>
                <w:szCs w:val="21"/>
                <w:lang w:val="en-US" w:eastAsia="ja-JP" w:bidi="ar-SA"/>
              </w:rPr>
              <w:t>Aomori Research and Development Center</w:t>
            </w:r>
          </w:p>
        </w:tc>
        <w:tc>
          <w:tcPr>
            <w:tcW w:w="552" w:type="dxa"/>
            <w:hideMark/>
          </w:tcPr>
          <w:p w14:paraId="24DCDB3F" w14:textId="77777777" w:rsidR="000718B5" w:rsidRPr="002A3534" w:rsidRDefault="000718B5" w:rsidP="000718B5">
            <w:pPr>
              <w:widowControl/>
              <w:spacing w:line="299" w:lineRule="atLeast"/>
              <w:jc w:val="center"/>
              <w:rPr>
                <w:rFonts w:ascii="Times New Roman" w:eastAsia="ＭＳ ゴシック" w:hAnsi="Times New Roman"/>
                <w:kern w:val="0"/>
                <w:sz w:val="24"/>
                <w:szCs w:val="21"/>
                <w:lang w:val="en-US" w:eastAsia="ja-JP" w:bidi="ar-SA"/>
              </w:rPr>
            </w:pPr>
            <w:r w:rsidRPr="002A3534">
              <w:rPr>
                <w:rFonts w:ascii="Times New Roman" w:eastAsia="ＭＳ ゴシック" w:hAnsi="Times New Roman" w:hint="eastAsia"/>
                <w:kern w:val="0"/>
                <w:sz w:val="24"/>
                <w:szCs w:val="21"/>
                <w:lang w:val="en-US" w:eastAsia="ja-JP" w:bidi="ar-SA"/>
              </w:rPr>
              <w:t>9</w:t>
            </w:r>
          </w:p>
        </w:tc>
        <w:tc>
          <w:tcPr>
            <w:tcW w:w="4819" w:type="dxa"/>
            <w:tcBorders>
              <w:right w:val="single" w:sz="4" w:space="0" w:color="auto"/>
            </w:tcBorders>
            <w:hideMark/>
          </w:tcPr>
          <w:p w14:paraId="5C3057BB" w14:textId="77777777" w:rsidR="000718B5" w:rsidRDefault="000718B5" w:rsidP="000718B5">
            <w:pPr>
              <w:widowControl/>
              <w:spacing w:line="299" w:lineRule="atLeast"/>
              <w:ind w:leftChars="50" w:left="105"/>
              <w:jc w:val="left"/>
              <w:rPr>
                <w:rFonts w:ascii="Times New Roman" w:eastAsia="ＭＳ ゴシック" w:hAnsi="Times New Roman"/>
                <w:kern w:val="0"/>
                <w:sz w:val="24"/>
                <w:szCs w:val="21"/>
                <w:lang w:val="en-US" w:eastAsia="ja-JP" w:bidi="ar-SA"/>
              </w:rPr>
            </w:pPr>
            <w:proofErr w:type="spellStart"/>
            <w:r w:rsidRPr="002A3534">
              <w:rPr>
                <w:rFonts w:ascii="Times New Roman" w:eastAsia="ＭＳ ゴシック" w:hAnsi="Times New Roman"/>
                <w:kern w:val="0"/>
                <w:sz w:val="24"/>
                <w:szCs w:val="21"/>
                <w:lang w:val="en-US" w:eastAsia="ja-JP" w:bidi="ar-SA"/>
              </w:rPr>
              <w:t>Tandetron</w:t>
            </w:r>
            <w:proofErr w:type="spellEnd"/>
            <w:r w:rsidRPr="002A3534">
              <w:rPr>
                <w:rFonts w:ascii="Times New Roman" w:eastAsia="ＭＳ ゴシック" w:hAnsi="Times New Roman"/>
                <w:kern w:val="0"/>
                <w:sz w:val="24"/>
                <w:szCs w:val="21"/>
                <w:lang w:val="en-US" w:eastAsia="ja-JP" w:bidi="ar-SA"/>
              </w:rPr>
              <w:t xml:space="preserve"> accelerator mass spectrometer</w:t>
            </w:r>
          </w:p>
          <w:p w14:paraId="47D3C605" w14:textId="41CA0B63" w:rsidR="000A7006" w:rsidRPr="002A3534" w:rsidRDefault="000A7006" w:rsidP="000718B5">
            <w:pPr>
              <w:widowControl/>
              <w:spacing w:line="299" w:lineRule="atLeast"/>
              <w:ind w:leftChars="50" w:left="105"/>
              <w:jc w:val="left"/>
              <w:rPr>
                <w:rFonts w:ascii="Times New Roman" w:eastAsia="ＭＳ ゴシック" w:hAnsi="Times New Roman"/>
                <w:kern w:val="0"/>
                <w:sz w:val="24"/>
                <w:szCs w:val="21"/>
                <w:lang w:val="en-US" w:eastAsia="ja-JP" w:bidi="ar-SA"/>
              </w:rPr>
            </w:pPr>
            <w:r>
              <w:rPr>
                <w:rFonts w:ascii="Times New Roman" w:eastAsia="ＭＳ ゴシック" w:hAnsi="Times New Roman" w:hint="eastAsia"/>
                <w:kern w:val="0"/>
                <w:sz w:val="24"/>
                <w:szCs w:val="21"/>
                <w:lang w:val="en-US" w:eastAsia="ja-JP" w:bidi="ar-SA"/>
              </w:rPr>
              <w:t>(</w:t>
            </w:r>
            <w:r>
              <w:rPr>
                <w:rFonts w:ascii="Times New Roman" w:eastAsia="ＭＳ ゴシック" w:hAnsi="Times New Roman"/>
                <w:kern w:val="0"/>
                <w:sz w:val="24"/>
                <w:szCs w:val="21"/>
                <w:lang w:val="en-US" w:eastAsia="ja-JP" w:bidi="ar-SA"/>
              </w:rPr>
              <w:t>JAEA-AMS-MUTSU)</w:t>
            </w:r>
          </w:p>
        </w:tc>
      </w:tr>
      <w:tr w:rsidR="002A3534" w:rsidRPr="002A3534" w14:paraId="45C141AD" w14:textId="77777777" w:rsidTr="00CD1111">
        <w:tc>
          <w:tcPr>
            <w:tcW w:w="2865" w:type="dxa"/>
          </w:tcPr>
          <w:p w14:paraId="6C5808AB" w14:textId="56CC74B6" w:rsidR="000718B5" w:rsidRPr="002A3534" w:rsidRDefault="000A7006" w:rsidP="004D01CC">
            <w:pPr>
              <w:widowControl/>
              <w:spacing w:line="299" w:lineRule="atLeast"/>
              <w:ind w:rightChars="-44" w:right="-92"/>
              <w:jc w:val="left"/>
              <w:rPr>
                <w:rFonts w:ascii="Times New Roman" w:eastAsia="ＭＳ ゴシック" w:hAnsi="Times New Roman"/>
                <w:kern w:val="0"/>
                <w:sz w:val="24"/>
                <w:szCs w:val="21"/>
                <w:lang w:val="en-US" w:eastAsia="ja-JP" w:bidi="ar-SA"/>
              </w:rPr>
            </w:pPr>
            <w:r>
              <w:rPr>
                <w:rFonts w:ascii="Times New Roman" w:hAnsi="Times New Roman"/>
                <w:sz w:val="24"/>
                <w:szCs w:val="24"/>
                <w:lang w:val="en-US" w:eastAsia="ja-JP" w:bidi="ar-SA"/>
              </w:rPr>
              <w:t xml:space="preserve">Fukushima Research and </w:t>
            </w:r>
            <w:r w:rsidR="00221526">
              <w:rPr>
                <w:rFonts w:ascii="Times New Roman" w:hAnsi="Times New Roman" w:hint="eastAsia"/>
                <w:sz w:val="24"/>
                <w:szCs w:val="24"/>
                <w:lang w:val="en-US" w:eastAsia="ja-JP" w:bidi="ar-SA"/>
              </w:rPr>
              <w:t>Engineering Institute</w:t>
            </w:r>
          </w:p>
        </w:tc>
        <w:tc>
          <w:tcPr>
            <w:tcW w:w="552" w:type="dxa"/>
          </w:tcPr>
          <w:p w14:paraId="085166E9" w14:textId="77777777" w:rsidR="000718B5" w:rsidRPr="002A3534" w:rsidRDefault="000718B5" w:rsidP="000718B5">
            <w:pPr>
              <w:widowControl/>
              <w:spacing w:line="299" w:lineRule="atLeast"/>
              <w:jc w:val="center"/>
              <w:rPr>
                <w:rFonts w:ascii="Times New Roman" w:eastAsia="ＭＳ ゴシック" w:hAnsi="Times New Roman"/>
                <w:kern w:val="0"/>
                <w:sz w:val="24"/>
                <w:szCs w:val="21"/>
                <w:lang w:val="en-US" w:eastAsia="ja-JP" w:bidi="ar-SA"/>
              </w:rPr>
            </w:pPr>
            <w:r w:rsidRPr="002A3534">
              <w:rPr>
                <w:rFonts w:ascii="Times New Roman" w:eastAsia="ＭＳ ゴシック" w:hAnsi="Times New Roman" w:hint="eastAsia"/>
                <w:kern w:val="0"/>
                <w:sz w:val="24"/>
                <w:szCs w:val="21"/>
                <w:lang w:val="en-US" w:eastAsia="ja-JP" w:bidi="ar-SA"/>
              </w:rPr>
              <w:t>10</w:t>
            </w:r>
          </w:p>
        </w:tc>
        <w:tc>
          <w:tcPr>
            <w:tcW w:w="4819" w:type="dxa"/>
            <w:tcBorders>
              <w:right w:val="single" w:sz="4" w:space="0" w:color="auto"/>
            </w:tcBorders>
          </w:tcPr>
          <w:p w14:paraId="35E5A394" w14:textId="2F0349CD" w:rsidR="000718B5" w:rsidRPr="002A3534" w:rsidRDefault="000A7006" w:rsidP="000718B5">
            <w:pPr>
              <w:widowControl/>
              <w:spacing w:line="299" w:lineRule="atLeast"/>
              <w:ind w:leftChars="50" w:left="105"/>
              <w:jc w:val="left"/>
              <w:rPr>
                <w:rFonts w:ascii="Times New Roman" w:eastAsia="ＭＳ ゴシック" w:hAnsi="Times New Roman"/>
                <w:kern w:val="0"/>
                <w:sz w:val="24"/>
                <w:szCs w:val="21"/>
                <w:lang w:val="en-US" w:eastAsia="ja-JP" w:bidi="ar-SA"/>
              </w:rPr>
            </w:pPr>
            <w:r w:rsidRPr="000A7006">
              <w:rPr>
                <w:rFonts w:ascii="Times New Roman" w:hAnsi="Times New Roman"/>
                <w:sz w:val="24"/>
                <w:szCs w:val="24"/>
                <w:lang w:val="en-US" w:eastAsia="ja-JP" w:bidi="ar-SA"/>
              </w:rPr>
              <w:t>Naraha Center for Remote Control Technology Development</w:t>
            </w:r>
            <w:r>
              <w:rPr>
                <w:rFonts w:ascii="Times New Roman" w:hAnsi="Times New Roman"/>
                <w:sz w:val="24"/>
                <w:szCs w:val="24"/>
                <w:lang w:val="en-US" w:eastAsia="ja-JP" w:bidi="ar-SA"/>
              </w:rPr>
              <w:t xml:space="preserve"> (NARREC)</w:t>
            </w:r>
          </w:p>
        </w:tc>
      </w:tr>
      <w:tr w:rsidR="002A3534" w:rsidRPr="002A3534" w14:paraId="0BEB4660" w14:textId="77777777" w:rsidTr="00CD1111">
        <w:tc>
          <w:tcPr>
            <w:tcW w:w="2865" w:type="dxa"/>
          </w:tcPr>
          <w:p w14:paraId="22016CAE" w14:textId="77777777" w:rsidR="00D96DF9" w:rsidRPr="002A3534" w:rsidRDefault="000A5A16" w:rsidP="000718B5">
            <w:pPr>
              <w:widowControl/>
              <w:spacing w:line="299" w:lineRule="atLeast"/>
              <w:jc w:val="left"/>
              <w:rPr>
                <w:sz w:val="24"/>
                <w:szCs w:val="24"/>
                <w:lang w:eastAsia="ja-JP" w:bidi="ar-SA"/>
              </w:rPr>
            </w:pPr>
            <w:proofErr w:type="spellStart"/>
            <w:r w:rsidRPr="002A3534">
              <w:rPr>
                <w:sz w:val="24"/>
                <w:szCs w:val="24"/>
              </w:rPr>
              <w:t>Tsuruga</w:t>
            </w:r>
            <w:proofErr w:type="spellEnd"/>
            <w:r w:rsidRPr="002A3534">
              <w:rPr>
                <w:sz w:val="24"/>
                <w:szCs w:val="24"/>
              </w:rPr>
              <w:t xml:space="preserve"> Comprehensive Research and Development </w:t>
            </w:r>
            <w:proofErr w:type="spellStart"/>
            <w:r w:rsidRPr="002A3534">
              <w:rPr>
                <w:sz w:val="24"/>
                <w:szCs w:val="24"/>
              </w:rPr>
              <w:t>Cente</w:t>
            </w:r>
            <w:r w:rsidR="004D01CC">
              <w:rPr>
                <w:sz w:val="24"/>
                <w:szCs w:val="24"/>
              </w:rPr>
              <w:t>r</w:t>
            </w:r>
            <w:proofErr w:type="spellEnd"/>
          </w:p>
        </w:tc>
        <w:tc>
          <w:tcPr>
            <w:tcW w:w="552" w:type="dxa"/>
          </w:tcPr>
          <w:p w14:paraId="2BB31918" w14:textId="77777777" w:rsidR="00D96DF9" w:rsidRPr="002A3534" w:rsidRDefault="00D96DF9" w:rsidP="000718B5">
            <w:pPr>
              <w:widowControl/>
              <w:spacing w:line="299" w:lineRule="atLeast"/>
              <w:jc w:val="center"/>
              <w:rPr>
                <w:rFonts w:ascii="Times New Roman" w:eastAsia="ＭＳ ゴシック" w:hAnsi="Times New Roman"/>
                <w:kern w:val="0"/>
                <w:sz w:val="24"/>
                <w:szCs w:val="21"/>
                <w:lang w:val="en-US" w:eastAsia="ja-JP" w:bidi="ar-SA"/>
              </w:rPr>
            </w:pPr>
            <w:r w:rsidRPr="002A3534">
              <w:rPr>
                <w:rFonts w:ascii="Times New Roman" w:eastAsia="ＭＳ ゴシック" w:hAnsi="Times New Roman" w:hint="eastAsia"/>
                <w:kern w:val="0"/>
                <w:sz w:val="24"/>
                <w:szCs w:val="21"/>
                <w:lang w:val="en-US" w:eastAsia="ja-JP" w:bidi="ar-SA"/>
              </w:rPr>
              <w:t>11</w:t>
            </w:r>
          </w:p>
        </w:tc>
        <w:tc>
          <w:tcPr>
            <w:tcW w:w="4819" w:type="dxa"/>
            <w:tcBorders>
              <w:right w:val="single" w:sz="4" w:space="0" w:color="auto"/>
            </w:tcBorders>
          </w:tcPr>
          <w:p w14:paraId="10D664F2" w14:textId="2B2C23A3" w:rsidR="00D96DF9" w:rsidRPr="002A3534" w:rsidRDefault="000A5A16" w:rsidP="000718B5">
            <w:pPr>
              <w:widowControl/>
              <w:spacing w:line="299" w:lineRule="atLeast"/>
              <w:ind w:leftChars="50" w:left="105"/>
              <w:jc w:val="left"/>
              <w:rPr>
                <w:rFonts w:ascii="Times New Roman" w:hAnsi="Times New Roman"/>
                <w:sz w:val="24"/>
                <w:szCs w:val="24"/>
                <w:lang w:val="en-US" w:eastAsia="ja-JP" w:bidi="ar-SA"/>
              </w:rPr>
            </w:pPr>
            <w:r w:rsidRPr="002A3534">
              <w:rPr>
                <w:sz w:val="24"/>
                <w:szCs w:val="24"/>
              </w:rPr>
              <w:t xml:space="preserve">Fukui Smart Decommissioning Technology Demonstration </w:t>
            </w:r>
            <w:r w:rsidR="000A7006" w:rsidRPr="002A3534">
              <w:rPr>
                <w:sz w:val="24"/>
                <w:szCs w:val="24"/>
              </w:rPr>
              <w:t>Base (</w:t>
            </w:r>
            <w:proofErr w:type="spellStart"/>
            <w:r w:rsidRPr="002A3534">
              <w:rPr>
                <w:sz w:val="24"/>
                <w:szCs w:val="24"/>
              </w:rPr>
              <w:t>Sumadeco</w:t>
            </w:r>
            <w:proofErr w:type="spellEnd"/>
            <w:r w:rsidRPr="002A3534">
              <w:rPr>
                <w:sz w:val="24"/>
                <w:szCs w:val="24"/>
              </w:rPr>
              <w:t>)</w:t>
            </w:r>
          </w:p>
        </w:tc>
      </w:tr>
    </w:tbl>
    <w:p w14:paraId="5BF775AA" w14:textId="77777777" w:rsidR="000718B5" w:rsidRPr="000718B5" w:rsidRDefault="000718B5" w:rsidP="000718B5">
      <w:pPr>
        <w:widowControl/>
        <w:jc w:val="left"/>
        <w:rPr>
          <w:rFonts w:ascii="Times New Roman" w:eastAsia="ＭＳ ゴシック" w:hAnsi="Times New Roman"/>
          <w:sz w:val="24"/>
          <w:szCs w:val="24"/>
          <w:lang w:val="en-US" w:eastAsia="ja-JP" w:bidi="ar-SA"/>
        </w:rPr>
      </w:pPr>
    </w:p>
    <w:p w14:paraId="3F69DBB7" w14:textId="77777777" w:rsidR="000A5A16" w:rsidRDefault="000A5A16" w:rsidP="000718B5">
      <w:pPr>
        <w:spacing w:beforeLines="50" w:before="180" w:afterLines="50" w:after="180"/>
        <w:rPr>
          <w:rFonts w:ascii="Times New Roman" w:eastAsia="ＭＳ ゴシック" w:hAnsi="Times New Roman"/>
          <w:b/>
          <w:bCs/>
          <w:sz w:val="24"/>
          <w:szCs w:val="24"/>
          <w:u w:val="single"/>
          <w:lang w:val="en-US" w:eastAsia="ja-JP" w:bidi="ar-SA"/>
        </w:rPr>
      </w:pPr>
    </w:p>
    <w:p w14:paraId="52F3556A" w14:textId="77777777" w:rsidR="000A7006" w:rsidRDefault="000A7006" w:rsidP="000718B5">
      <w:pPr>
        <w:spacing w:beforeLines="50" w:before="180" w:afterLines="50" w:after="180"/>
        <w:rPr>
          <w:rFonts w:ascii="Times New Roman" w:eastAsia="ＭＳ ゴシック" w:hAnsi="Times New Roman"/>
          <w:b/>
          <w:bCs/>
          <w:sz w:val="24"/>
          <w:szCs w:val="24"/>
          <w:u w:val="single"/>
          <w:lang w:val="en-US" w:eastAsia="ja-JP" w:bidi="ar-SA"/>
        </w:rPr>
      </w:pPr>
    </w:p>
    <w:p w14:paraId="5B1ED6F7" w14:textId="77777777" w:rsidR="000718B5" w:rsidRPr="000718B5" w:rsidRDefault="000718B5" w:rsidP="000718B5">
      <w:pPr>
        <w:spacing w:beforeLines="50" w:before="180" w:afterLines="50" w:after="180"/>
        <w:rPr>
          <w:rFonts w:ascii="Times New Roman" w:eastAsia="ＭＳ ゴシック" w:hAnsi="Times New Roman"/>
          <w:b/>
          <w:bCs/>
          <w:sz w:val="24"/>
          <w:szCs w:val="24"/>
          <w:u w:val="single"/>
          <w:lang w:val="en-US" w:eastAsia="ja-JP" w:bidi="ar-SA"/>
        </w:rPr>
      </w:pPr>
      <w:r w:rsidRPr="000718B5">
        <w:rPr>
          <w:rFonts w:ascii="Times New Roman" w:eastAsia="ＭＳ ゴシック" w:hAnsi="Times New Roman"/>
          <w:b/>
          <w:bCs/>
          <w:sz w:val="24"/>
          <w:szCs w:val="24"/>
          <w:u w:val="single"/>
          <w:lang w:val="en-US" w:eastAsia="ja-JP" w:bidi="ar-SA"/>
        </w:rPr>
        <w:lastRenderedPageBreak/>
        <w:t>3. How to use</w:t>
      </w:r>
    </w:p>
    <w:p w14:paraId="4929B99E" w14:textId="77777777" w:rsidR="000718B5" w:rsidRDefault="000718B5" w:rsidP="000718B5">
      <w:pPr>
        <w:spacing w:afterLines="50" w:after="180"/>
        <w:ind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t>Information on how to use the facilities of</w:t>
      </w: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 xml:space="preserve">JAEA is </w:t>
      </w:r>
      <w:r w:rsidRPr="000718B5">
        <w:rPr>
          <w:rFonts w:ascii="Times New Roman" w:eastAsia="ＭＳ ゴシック" w:hAnsi="Times New Roman" w:hint="eastAsia"/>
          <w:sz w:val="24"/>
          <w:szCs w:val="24"/>
          <w:lang w:val="en-US" w:eastAsia="ja-JP" w:bidi="ar-SA"/>
        </w:rPr>
        <w:t>provided below.</w:t>
      </w:r>
    </w:p>
    <w:p w14:paraId="60C2ADD9" w14:textId="77777777" w:rsidR="000718B5" w:rsidRPr="000718B5" w:rsidRDefault="000718B5" w:rsidP="000718B5">
      <w:pPr>
        <w:spacing w:afterLines="50" w:after="180"/>
        <w:ind w:firstLineChars="100" w:firstLine="240"/>
        <w:rPr>
          <w:rFonts w:ascii="Times New Roman" w:eastAsia="ＭＳ ゴシック" w:hAnsi="Times New Roman"/>
          <w:sz w:val="24"/>
          <w:szCs w:val="24"/>
          <w:lang w:val="en-US" w:eastAsia="ja-JP" w:bidi="ar-S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992"/>
        <w:gridCol w:w="1206"/>
        <w:gridCol w:w="2268"/>
        <w:gridCol w:w="3260"/>
      </w:tblGrid>
      <w:tr w:rsidR="000718B5" w:rsidRPr="000718B5" w14:paraId="0166F6C4" w14:textId="77777777" w:rsidTr="00CD1111">
        <w:trPr>
          <w:trHeight w:val="376"/>
        </w:trPr>
        <w:tc>
          <w:tcPr>
            <w:tcW w:w="8712" w:type="dxa"/>
            <w:gridSpan w:val="5"/>
            <w:tcBorders>
              <w:top w:val="single" w:sz="12" w:space="0" w:color="000080"/>
              <w:left w:val="single" w:sz="12" w:space="0" w:color="000080"/>
              <w:bottom w:val="single" w:sz="12" w:space="0" w:color="000080"/>
              <w:right w:val="single" w:sz="12" w:space="0" w:color="000080"/>
            </w:tcBorders>
            <w:shd w:val="clear" w:color="auto" w:fill="auto"/>
          </w:tcPr>
          <w:p w14:paraId="27945AAA" w14:textId="77777777" w:rsidR="000718B5" w:rsidRPr="000718B5" w:rsidRDefault="000718B5" w:rsidP="000718B5">
            <w:pPr>
              <w:ind w:firstLineChars="1500" w:firstLine="3600"/>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t>Classification of use</w:t>
            </w:r>
            <w:r w:rsidRPr="000718B5">
              <w:rPr>
                <w:rFonts w:ascii="Times New Roman" w:eastAsia="ＭＳ ゴシック" w:hAnsi="ＭＳ ゴシック" w:hint="eastAsia"/>
                <w:sz w:val="24"/>
                <w:szCs w:val="24"/>
                <w:lang w:val="en-US" w:eastAsia="ja-JP" w:bidi="ar-SA"/>
              </w:rPr>
              <w:t xml:space="preserve"> </w:t>
            </w:r>
            <w:r w:rsidRPr="000718B5">
              <w:rPr>
                <w:rFonts w:ascii="Times New Roman" w:eastAsia="ＭＳ ゴシック" w:hAnsi="ＭＳ ゴシック" w:hint="eastAsia"/>
                <w:sz w:val="24"/>
                <w:szCs w:val="24"/>
                <w:vertAlign w:val="superscript"/>
                <w:lang w:val="en-US" w:eastAsia="ja-JP" w:bidi="ar-SA"/>
              </w:rPr>
              <w:t>*</w:t>
            </w:r>
          </w:p>
        </w:tc>
      </w:tr>
      <w:tr w:rsidR="000718B5" w:rsidRPr="000718B5" w14:paraId="1E7B34B4" w14:textId="77777777" w:rsidTr="00CD1111">
        <w:trPr>
          <w:trHeight w:val="376"/>
        </w:trPr>
        <w:tc>
          <w:tcPr>
            <w:tcW w:w="1200" w:type="dxa"/>
            <w:vMerge w:val="restart"/>
            <w:tcBorders>
              <w:top w:val="single" w:sz="12" w:space="0" w:color="000080"/>
              <w:left w:val="single" w:sz="12" w:space="0" w:color="000080"/>
            </w:tcBorders>
            <w:shd w:val="clear" w:color="auto" w:fill="auto"/>
            <w:vAlign w:val="center"/>
          </w:tcPr>
          <w:p w14:paraId="661569DC" w14:textId="77777777" w:rsidR="000718B5" w:rsidRPr="000718B5" w:rsidRDefault="000718B5" w:rsidP="000718B5">
            <w:pPr>
              <w:jc w:val="left"/>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 xml:space="preserve">Research and </w:t>
            </w:r>
            <w:r w:rsidRPr="000718B5">
              <w:rPr>
                <w:rFonts w:ascii="Times New Roman" w:eastAsia="ＭＳ ゴシック" w:hAnsi="Times New Roman" w:hint="eastAsia"/>
                <w:sz w:val="22"/>
                <w:szCs w:val="24"/>
                <w:lang w:val="en-US" w:eastAsia="ja-JP" w:bidi="ar-SA"/>
              </w:rPr>
              <w:t>d</w:t>
            </w:r>
            <w:r w:rsidRPr="000718B5">
              <w:rPr>
                <w:rFonts w:ascii="Times New Roman" w:eastAsia="ＭＳ ゴシック" w:hAnsi="Times New Roman"/>
                <w:sz w:val="22"/>
                <w:szCs w:val="24"/>
                <w:lang w:val="en-US" w:eastAsia="ja-JP" w:bidi="ar-SA"/>
              </w:rPr>
              <w:t>evelopment</w:t>
            </w:r>
            <w:r w:rsidRPr="000718B5">
              <w:rPr>
                <w:rFonts w:ascii="Times New Roman" w:eastAsia="ＭＳ ゴシック" w:hAnsi="Times New Roman" w:hint="eastAsia"/>
                <w:sz w:val="22"/>
                <w:szCs w:val="24"/>
                <w:lang w:val="en-US" w:eastAsia="ja-JP" w:bidi="ar-SA"/>
              </w:rPr>
              <w:t xml:space="preserve"> (R &amp; D) projects</w:t>
            </w:r>
          </w:p>
        </w:tc>
        <w:tc>
          <w:tcPr>
            <w:tcW w:w="992" w:type="dxa"/>
            <w:vMerge w:val="restart"/>
            <w:tcBorders>
              <w:top w:val="single" w:sz="12" w:space="0" w:color="000080"/>
            </w:tcBorders>
            <w:shd w:val="clear" w:color="auto" w:fill="auto"/>
            <w:vAlign w:val="center"/>
          </w:tcPr>
          <w:p w14:paraId="5E8B00A7" w14:textId="77777777" w:rsidR="000718B5" w:rsidRPr="000718B5" w:rsidRDefault="000718B5" w:rsidP="000718B5">
            <w:pPr>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 xml:space="preserve">General </w:t>
            </w:r>
            <w:r w:rsidRPr="000718B5">
              <w:rPr>
                <w:rFonts w:ascii="Times New Roman" w:eastAsia="ＭＳ ゴシック" w:hAnsi="Times New Roman" w:hint="eastAsia"/>
                <w:sz w:val="22"/>
                <w:szCs w:val="24"/>
                <w:lang w:val="en-US" w:eastAsia="ja-JP" w:bidi="ar-SA"/>
              </w:rPr>
              <w:t>projects</w:t>
            </w:r>
          </w:p>
        </w:tc>
        <w:tc>
          <w:tcPr>
            <w:tcW w:w="992" w:type="dxa"/>
            <w:vMerge w:val="restart"/>
            <w:tcBorders>
              <w:top w:val="single" w:sz="12" w:space="0" w:color="000080"/>
            </w:tcBorders>
            <w:shd w:val="clear" w:color="auto" w:fill="auto"/>
            <w:vAlign w:val="center"/>
          </w:tcPr>
          <w:p w14:paraId="15A4E2E8" w14:textId="77777777" w:rsidR="000718B5" w:rsidRPr="000718B5" w:rsidRDefault="000718B5" w:rsidP="000718B5">
            <w:pPr>
              <w:ind w:firstLineChars="50" w:firstLine="110"/>
              <w:jc w:val="center"/>
              <w:rPr>
                <w:rFonts w:ascii="Times New Roman" w:eastAsia="ＭＳ ゴシック" w:hAnsi="Times New Roman"/>
                <w:sz w:val="22"/>
                <w:szCs w:val="24"/>
                <w:lang w:val="en-US" w:eastAsia="ja-JP" w:bidi="ar-SA"/>
              </w:rPr>
            </w:pPr>
            <w:r w:rsidRPr="000718B5">
              <w:rPr>
                <w:rFonts w:ascii="Times New Roman" w:eastAsia="ＭＳ ゴシック" w:hAnsi="Times New Roman" w:hint="eastAsia"/>
                <w:sz w:val="22"/>
                <w:szCs w:val="24"/>
                <w:lang w:val="en-US" w:eastAsia="ja-JP" w:bidi="ar-SA"/>
              </w:rPr>
              <w:t xml:space="preserve">Intended for publication </w:t>
            </w:r>
          </w:p>
        </w:tc>
        <w:tc>
          <w:tcPr>
            <w:tcW w:w="2268" w:type="dxa"/>
            <w:vMerge w:val="restart"/>
            <w:tcBorders>
              <w:top w:val="single" w:sz="12" w:space="0" w:color="000080"/>
            </w:tcBorders>
            <w:shd w:val="clear" w:color="auto" w:fill="auto"/>
            <w:vAlign w:val="center"/>
          </w:tcPr>
          <w:p w14:paraId="71A1A8C2" w14:textId="77777777" w:rsidR="000718B5" w:rsidRPr="000718B5" w:rsidRDefault="000718B5" w:rsidP="000718B5">
            <w:pPr>
              <w:jc w:val="left"/>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 xml:space="preserve">General </w:t>
            </w:r>
            <w:r w:rsidRPr="000718B5">
              <w:rPr>
                <w:rFonts w:ascii="Times New Roman" w:eastAsia="ＭＳ ゴシック" w:hAnsi="Times New Roman" w:hint="eastAsia"/>
                <w:sz w:val="22"/>
                <w:szCs w:val="24"/>
                <w:lang w:val="en-US" w:eastAsia="ja-JP" w:bidi="ar-SA"/>
              </w:rPr>
              <w:t>projects</w:t>
            </w:r>
          </w:p>
        </w:tc>
        <w:tc>
          <w:tcPr>
            <w:tcW w:w="3260" w:type="dxa"/>
            <w:tcBorders>
              <w:top w:val="single" w:sz="12" w:space="0" w:color="000080"/>
              <w:right w:val="single" w:sz="12" w:space="0" w:color="000080"/>
            </w:tcBorders>
            <w:shd w:val="clear" w:color="auto" w:fill="auto"/>
          </w:tcPr>
          <w:p w14:paraId="61D40972" w14:textId="77777777" w:rsidR="000718B5" w:rsidRPr="000718B5" w:rsidRDefault="000718B5" w:rsidP="000718B5">
            <w:pPr>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Applications accepted on a fixed term basis</w:t>
            </w:r>
          </w:p>
        </w:tc>
      </w:tr>
      <w:tr w:rsidR="000718B5" w:rsidRPr="000718B5" w14:paraId="17DDC3CD" w14:textId="77777777" w:rsidTr="00CD1111">
        <w:trPr>
          <w:trHeight w:val="151"/>
        </w:trPr>
        <w:tc>
          <w:tcPr>
            <w:tcW w:w="1200" w:type="dxa"/>
            <w:vMerge/>
            <w:tcBorders>
              <w:left w:val="single" w:sz="12" w:space="0" w:color="000080"/>
            </w:tcBorders>
            <w:shd w:val="clear" w:color="auto" w:fill="auto"/>
            <w:vAlign w:val="center"/>
          </w:tcPr>
          <w:p w14:paraId="77A1B282"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vAlign w:val="center"/>
          </w:tcPr>
          <w:p w14:paraId="114A0C42"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vAlign w:val="center"/>
          </w:tcPr>
          <w:p w14:paraId="60C4EA29" w14:textId="77777777" w:rsidR="000718B5" w:rsidRPr="000718B5" w:rsidRDefault="000718B5" w:rsidP="000718B5">
            <w:pPr>
              <w:jc w:val="center"/>
              <w:rPr>
                <w:rFonts w:ascii="Times New Roman" w:eastAsia="ＭＳ ゴシック" w:hAnsi="Times New Roman"/>
                <w:sz w:val="22"/>
                <w:szCs w:val="24"/>
                <w:lang w:val="en-US" w:eastAsia="ja-JP" w:bidi="ar-SA"/>
              </w:rPr>
            </w:pPr>
          </w:p>
        </w:tc>
        <w:tc>
          <w:tcPr>
            <w:tcW w:w="2268" w:type="dxa"/>
            <w:vMerge/>
            <w:shd w:val="clear" w:color="auto" w:fill="auto"/>
            <w:vAlign w:val="center"/>
          </w:tcPr>
          <w:p w14:paraId="7D580AD8" w14:textId="77777777" w:rsidR="000718B5" w:rsidRPr="000718B5" w:rsidRDefault="000718B5" w:rsidP="000718B5">
            <w:pPr>
              <w:jc w:val="left"/>
              <w:rPr>
                <w:rFonts w:ascii="Times New Roman" w:eastAsia="ＭＳ ゴシック" w:hAnsi="Times New Roman"/>
                <w:sz w:val="22"/>
                <w:szCs w:val="24"/>
                <w:lang w:val="en-US" w:eastAsia="ja-JP" w:bidi="ar-SA"/>
              </w:rPr>
            </w:pPr>
          </w:p>
        </w:tc>
        <w:tc>
          <w:tcPr>
            <w:tcW w:w="3260" w:type="dxa"/>
            <w:tcBorders>
              <w:right w:val="single" w:sz="12" w:space="0" w:color="000080"/>
            </w:tcBorders>
            <w:shd w:val="clear" w:color="auto" w:fill="auto"/>
          </w:tcPr>
          <w:p w14:paraId="35A50C83" w14:textId="77777777" w:rsidR="000718B5" w:rsidRPr="000718B5" w:rsidRDefault="000718B5" w:rsidP="000718B5">
            <w:pPr>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 xml:space="preserve">Applications accepted any time (in </w:t>
            </w:r>
            <w:r w:rsidRPr="000718B5">
              <w:rPr>
                <w:rFonts w:ascii="Times New Roman" w:eastAsia="ＭＳ ゴシック" w:hAnsi="Times New Roman" w:hint="eastAsia"/>
                <w:sz w:val="22"/>
                <w:szCs w:val="24"/>
                <w:lang w:val="en-US" w:eastAsia="ja-JP" w:bidi="ar-SA"/>
              </w:rPr>
              <w:t>urgent cases only</w:t>
            </w:r>
            <w:r w:rsidRPr="000718B5">
              <w:rPr>
                <w:rFonts w:ascii="Times New Roman" w:eastAsia="ＭＳ ゴシック" w:hAnsi="Times New Roman"/>
                <w:sz w:val="22"/>
                <w:szCs w:val="24"/>
                <w:lang w:val="en-US" w:eastAsia="ja-JP" w:bidi="ar-SA"/>
              </w:rPr>
              <w:t>)</w:t>
            </w:r>
          </w:p>
        </w:tc>
      </w:tr>
      <w:tr w:rsidR="000718B5" w:rsidRPr="000718B5" w14:paraId="35D93B78" w14:textId="77777777" w:rsidTr="00CD1111">
        <w:trPr>
          <w:trHeight w:val="151"/>
        </w:trPr>
        <w:tc>
          <w:tcPr>
            <w:tcW w:w="1200" w:type="dxa"/>
            <w:vMerge/>
            <w:tcBorders>
              <w:left w:val="single" w:sz="12" w:space="0" w:color="000080"/>
            </w:tcBorders>
            <w:shd w:val="clear" w:color="auto" w:fill="auto"/>
            <w:vAlign w:val="center"/>
          </w:tcPr>
          <w:p w14:paraId="31AD4A84"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vAlign w:val="center"/>
          </w:tcPr>
          <w:p w14:paraId="601088E3"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vAlign w:val="center"/>
          </w:tcPr>
          <w:p w14:paraId="75604B9F" w14:textId="77777777" w:rsidR="000718B5" w:rsidRPr="000718B5" w:rsidRDefault="000718B5" w:rsidP="000718B5">
            <w:pPr>
              <w:jc w:val="center"/>
              <w:rPr>
                <w:rFonts w:ascii="Times New Roman" w:eastAsia="ＭＳ ゴシック" w:hAnsi="Times New Roman"/>
                <w:sz w:val="22"/>
                <w:szCs w:val="24"/>
                <w:lang w:val="en-US" w:eastAsia="ja-JP" w:bidi="ar-SA"/>
              </w:rPr>
            </w:pPr>
          </w:p>
        </w:tc>
        <w:tc>
          <w:tcPr>
            <w:tcW w:w="2268" w:type="dxa"/>
            <w:vMerge w:val="restart"/>
            <w:shd w:val="clear" w:color="auto" w:fill="auto"/>
            <w:vAlign w:val="center"/>
          </w:tcPr>
          <w:p w14:paraId="0A4206D4" w14:textId="77777777" w:rsidR="000718B5" w:rsidRPr="000718B5" w:rsidRDefault="000718B5" w:rsidP="000718B5">
            <w:pPr>
              <w:jc w:val="center"/>
              <w:rPr>
                <w:rFonts w:ascii="Times New Roman" w:eastAsia="ＭＳ ゴシック" w:hAnsi="Times New Roman"/>
                <w:sz w:val="22"/>
                <w:szCs w:val="24"/>
                <w:lang w:val="en-US" w:eastAsia="ja-JP" w:bidi="ar-SA"/>
              </w:rPr>
            </w:pPr>
            <w:r w:rsidRPr="000718B5">
              <w:rPr>
                <w:rFonts w:ascii="Times New Roman" w:eastAsia="ＭＳ ゴシック" w:hAnsi="Times New Roman" w:hint="eastAsia"/>
                <w:sz w:val="22"/>
                <w:szCs w:val="24"/>
                <w:lang w:val="en-US" w:eastAsia="ja-JP" w:bidi="ar-SA"/>
              </w:rPr>
              <w:t>C</w:t>
            </w:r>
            <w:r w:rsidRPr="000718B5">
              <w:rPr>
                <w:rFonts w:ascii="Times New Roman" w:eastAsia="ＭＳ ゴシック" w:hAnsi="Times New Roman"/>
                <w:sz w:val="22"/>
                <w:szCs w:val="24"/>
                <w:lang w:val="en-US" w:eastAsia="ja-JP" w:bidi="ar-SA"/>
              </w:rPr>
              <w:t>ompetitive funding</w:t>
            </w:r>
            <w:r w:rsidRPr="000718B5">
              <w:rPr>
                <w:rFonts w:ascii="Times New Roman" w:eastAsia="ＭＳ ゴシック" w:hAnsi="Times New Roman" w:hint="eastAsia"/>
                <w:sz w:val="22"/>
                <w:szCs w:val="24"/>
                <w:lang w:val="en-US" w:eastAsia="ja-JP" w:bidi="ar-SA"/>
              </w:rPr>
              <w:t xml:space="preserve">　</w:t>
            </w:r>
            <w:r w:rsidRPr="000718B5">
              <w:rPr>
                <w:rFonts w:ascii="Times New Roman" w:eastAsia="ＭＳ ゴシック" w:hAnsi="Times New Roman" w:hint="eastAsia"/>
                <w:sz w:val="22"/>
                <w:szCs w:val="24"/>
                <w:lang w:val="en-US" w:eastAsia="ja-JP" w:bidi="ar-SA"/>
              </w:rPr>
              <w:t>projects</w:t>
            </w:r>
          </w:p>
          <w:p w14:paraId="220CB46E" w14:textId="77777777" w:rsidR="000718B5" w:rsidRPr="000718B5" w:rsidRDefault="000718B5" w:rsidP="000718B5">
            <w:pPr>
              <w:jc w:val="center"/>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(Preferential us</w:t>
            </w:r>
            <w:r w:rsidRPr="000718B5">
              <w:rPr>
                <w:rFonts w:ascii="Times New Roman" w:eastAsia="ＭＳ ゴシック" w:hAnsi="Times New Roman" w:hint="eastAsia"/>
                <w:sz w:val="22"/>
                <w:szCs w:val="24"/>
                <w:lang w:val="en-US" w:eastAsia="ja-JP" w:bidi="ar-SA"/>
              </w:rPr>
              <w:t>e</w:t>
            </w:r>
            <w:r w:rsidRPr="000718B5">
              <w:rPr>
                <w:rFonts w:ascii="Times New Roman" w:eastAsia="ＭＳ ゴシック" w:hAnsi="Times New Roman"/>
                <w:sz w:val="22"/>
                <w:szCs w:val="24"/>
                <w:lang w:val="en-US" w:eastAsia="ja-JP" w:bidi="ar-SA"/>
              </w:rPr>
              <w:t>)</w:t>
            </w:r>
          </w:p>
        </w:tc>
        <w:tc>
          <w:tcPr>
            <w:tcW w:w="3260" w:type="dxa"/>
            <w:tcBorders>
              <w:right w:val="single" w:sz="12" w:space="0" w:color="000080"/>
            </w:tcBorders>
            <w:shd w:val="clear" w:color="auto" w:fill="auto"/>
          </w:tcPr>
          <w:p w14:paraId="5C72A964" w14:textId="77777777" w:rsidR="000718B5" w:rsidRPr="000718B5" w:rsidRDefault="000718B5" w:rsidP="000718B5">
            <w:pPr>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 xml:space="preserve">Applications accepted on a fixed term basis (prior consultation </w:t>
            </w:r>
            <w:r w:rsidRPr="000718B5">
              <w:rPr>
                <w:rFonts w:ascii="Times New Roman" w:eastAsia="ＭＳ ゴシック" w:hAnsi="Times New Roman" w:hint="eastAsia"/>
                <w:sz w:val="22"/>
                <w:szCs w:val="24"/>
                <w:lang w:val="en-US" w:eastAsia="ja-JP" w:bidi="ar-SA"/>
              </w:rPr>
              <w:t>required</w:t>
            </w:r>
            <w:r w:rsidRPr="000718B5">
              <w:rPr>
                <w:rFonts w:ascii="Times New Roman" w:eastAsia="ＭＳ ゴシック" w:hAnsi="Times New Roman"/>
                <w:sz w:val="22"/>
                <w:szCs w:val="24"/>
                <w:lang w:val="en-US" w:eastAsia="ja-JP" w:bidi="ar-SA"/>
              </w:rPr>
              <w:t>)</w:t>
            </w:r>
          </w:p>
        </w:tc>
      </w:tr>
      <w:tr w:rsidR="000718B5" w:rsidRPr="000718B5" w14:paraId="5BC99FEF" w14:textId="77777777" w:rsidTr="00CD1111">
        <w:trPr>
          <w:trHeight w:val="151"/>
        </w:trPr>
        <w:tc>
          <w:tcPr>
            <w:tcW w:w="1200" w:type="dxa"/>
            <w:vMerge/>
            <w:tcBorders>
              <w:left w:val="single" w:sz="12" w:space="0" w:color="000080"/>
            </w:tcBorders>
            <w:shd w:val="clear" w:color="auto" w:fill="auto"/>
            <w:vAlign w:val="center"/>
          </w:tcPr>
          <w:p w14:paraId="69CB31C6"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vAlign w:val="center"/>
          </w:tcPr>
          <w:p w14:paraId="33416833"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vAlign w:val="center"/>
          </w:tcPr>
          <w:p w14:paraId="6F473C40" w14:textId="77777777" w:rsidR="000718B5" w:rsidRPr="000718B5" w:rsidRDefault="000718B5" w:rsidP="000718B5">
            <w:pPr>
              <w:jc w:val="center"/>
              <w:rPr>
                <w:rFonts w:ascii="Times New Roman" w:eastAsia="ＭＳ ゴシック" w:hAnsi="Times New Roman"/>
                <w:sz w:val="22"/>
                <w:szCs w:val="24"/>
                <w:lang w:val="en-US" w:eastAsia="ja-JP" w:bidi="ar-SA"/>
              </w:rPr>
            </w:pPr>
          </w:p>
        </w:tc>
        <w:tc>
          <w:tcPr>
            <w:tcW w:w="2268" w:type="dxa"/>
            <w:vMerge/>
            <w:shd w:val="clear" w:color="auto" w:fill="auto"/>
            <w:vAlign w:val="center"/>
          </w:tcPr>
          <w:p w14:paraId="1ADF4748" w14:textId="77777777" w:rsidR="000718B5" w:rsidRPr="000718B5" w:rsidRDefault="000718B5" w:rsidP="000718B5">
            <w:pPr>
              <w:jc w:val="left"/>
              <w:rPr>
                <w:rFonts w:ascii="Times New Roman" w:eastAsia="ＭＳ ゴシック" w:hAnsi="Times New Roman"/>
                <w:sz w:val="22"/>
                <w:szCs w:val="24"/>
                <w:lang w:val="en-US" w:eastAsia="ja-JP" w:bidi="ar-SA"/>
              </w:rPr>
            </w:pPr>
          </w:p>
        </w:tc>
        <w:tc>
          <w:tcPr>
            <w:tcW w:w="3260" w:type="dxa"/>
            <w:tcBorders>
              <w:right w:val="single" w:sz="12" w:space="0" w:color="000080"/>
            </w:tcBorders>
            <w:shd w:val="clear" w:color="auto" w:fill="auto"/>
          </w:tcPr>
          <w:p w14:paraId="02BE5B85" w14:textId="77777777" w:rsidR="000718B5" w:rsidRPr="000718B5" w:rsidRDefault="000718B5" w:rsidP="000718B5">
            <w:pPr>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 xml:space="preserve">Applications accepted any time (prior consultation </w:t>
            </w:r>
            <w:r w:rsidRPr="000718B5">
              <w:rPr>
                <w:rFonts w:ascii="Times New Roman" w:eastAsia="ＭＳ ゴシック" w:hAnsi="Times New Roman" w:hint="eastAsia"/>
                <w:sz w:val="22"/>
                <w:szCs w:val="24"/>
                <w:lang w:val="en-US" w:eastAsia="ja-JP" w:bidi="ar-SA"/>
              </w:rPr>
              <w:t>required</w:t>
            </w:r>
            <w:r w:rsidRPr="000718B5">
              <w:rPr>
                <w:rFonts w:ascii="Times New Roman" w:eastAsia="ＭＳ ゴシック" w:hAnsi="Times New Roman"/>
                <w:sz w:val="22"/>
                <w:szCs w:val="24"/>
                <w:lang w:val="en-US" w:eastAsia="ja-JP" w:bidi="ar-SA"/>
              </w:rPr>
              <w:t>)</w:t>
            </w:r>
          </w:p>
        </w:tc>
      </w:tr>
      <w:tr w:rsidR="000718B5" w:rsidRPr="000718B5" w14:paraId="65469F99" w14:textId="77777777" w:rsidTr="00CD1111">
        <w:trPr>
          <w:trHeight w:val="151"/>
        </w:trPr>
        <w:tc>
          <w:tcPr>
            <w:tcW w:w="1200" w:type="dxa"/>
            <w:vMerge/>
            <w:tcBorders>
              <w:left w:val="single" w:sz="12" w:space="0" w:color="000080"/>
            </w:tcBorders>
            <w:shd w:val="clear" w:color="auto" w:fill="auto"/>
            <w:vAlign w:val="center"/>
          </w:tcPr>
          <w:p w14:paraId="61096A84"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vAlign w:val="center"/>
          </w:tcPr>
          <w:p w14:paraId="414840DD"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val="restart"/>
            <w:shd w:val="clear" w:color="auto" w:fill="auto"/>
            <w:vAlign w:val="center"/>
          </w:tcPr>
          <w:p w14:paraId="0BED423E" w14:textId="77777777" w:rsidR="000718B5" w:rsidRPr="000718B5" w:rsidRDefault="000718B5" w:rsidP="000718B5">
            <w:pPr>
              <w:ind w:firstLineChars="50" w:firstLine="110"/>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No</w:t>
            </w:r>
            <w:r w:rsidRPr="000718B5">
              <w:rPr>
                <w:rFonts w:ascii="Times New Roman" w:eastAsia="ＭＳ ゴシック" w:hAnsi="Times New Roman" w:hint="eastAsia"/>
                <w:sz w:val="22"/>
                <w:szCs w:val="24"/>
                <w:lang w:val="en-US" w:eastAsia="ja-JP" w:bidi="ar-SA"/>
              </w:rPr>
              <w:t>t intended for public disclosure</w:t>
            </w:r>
          </w:p>
        </w:tc>
        <w:tc>
          <w:tcPr>
            <w:tcW w:w="2268" w:type="dxa"/>
            <w:vMerge w:val="restart"/>
            <w:shd w:val="clear" w:color="auto" w:fill="auto"/>
            <w:vAlign w:val="center"/>
          </w:tcPr>
          <w:p w14:paraId="281303D7" w14:textId="77777777" w:rsidR="000718B5" w:rsidRPr="000718B5" w:rsidRDefault="000718B5" w:rsidP="000718B5">
            <w:pPr>
              <w:jc w:val="left"/>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 xml:space="preserve">General </w:t>
            </w:r>
            <w:r w:rsidRPr="000718B5">
              <w:rPr>
                <w:rFonts w:ascii="Times New Roman" w:eastAsia="ＭＳ ゴシック" w:hAnsi="Times New Roman" w:hint="eastAsia"/>
                <w:sz w:val="22"/>
                <w:szCs w:val="24"/>
                <w:lang w:val="en-US" w:eastAsia="ja-JP" w:bidi="ar-SA"/>
              </w:rPr>
              <w:t>projects</w:t>
            </w:r>
          </w:p>
        </w:tc>
        <w:tc>
          <w:tcPr>
            <w:tcW w:w="3260" w:type="dxa"/>
            <w:tcBorders>
              <w:right w:val="single" w:sz="12" w:space="0" w:color="auto"/>
            </w:tcBorders>
            <w:shd w:val="clear" w:color="auto" w:fill="auto"/>
          </w:tcPr>
          <w:p w14:paraId="7C87153C" w14:textId="77777777" w:rsidR="000718B5" w:rsidRPr="000718B5" w:rsidRDefault="000718B5" w:rsidP="000718B5">
            <w:pPr>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Applications accepted on a fixed term basis</w:t>
            </w:r>
          </w:p>
        </w:tc>
      </w:tr>
      <w:tr w:rsidR="000718B5" w:rsidRPr="000718B5" w14:paraId="2CF4D364" w14:textId="77777777" w:rsidTr="00CD1111">
        <w:trPr>
          <w:trHeight w:val="151"/>
        </w:trPr>
        <w:tc>
          <w:tcPr>
            <w:tcW w:w="1200" w:type="dxa"/>
            <w:vMerge/>
            <w:tcBorders>
              <w:left w:val="single" w:sz="12" w:space="0" w:color="000080"/>
            </w:tcBorders>
            <w:shd w:val="clear" w:color="auto" w:fill="auto"/>
          </w:tcPr>
          <w:p w14:paraId="616593B6"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tcPr>
          <w:p w14:paraId="10E092DF"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tcPr>
          <w:p w14:paraId="126F421E" w14:textId="77777777" w:rsidR="000718B5" w:rsidRPr="000718B5" w:rsidRDefault="000718B5" w:rsidP="000718B5">
            <w:pPr>
              <w:rPr>
                <w:rFonts w:ascii="Times New Roman" w:eastAsia="ＭＳ ゴシック" w:hAnsi="Times New Roman"/>
                <w:sz w:val="22"/>
                <w:szCs w:val="24"/>
                <w:lang w:val="en-US" w:eastAsia="ja-JP" w:bidi="ar-SA"/>
              </w:rPr>
            </w:pPr>
          </w:p>
        </w:tc>
        <w:tc>
          <w:tcPr>
            <w:tcW w:w="2268" w:type="dxa"/>
            <w:vMerge/>
            <w:shd w:val="clear" w:color="auto" w:fill="auto"/>
          </w:tcPr>
          <w:p w14:paraId="514828DA" w14:textId="77777777" w:rsidR="000718B5" w:rsidRPr="000718B5" w:rsidRDefault="000718B5" w:rsidP="000718B5">
            <w:pPr>
              <w:jc w:val="left"/>
              <w:rPr>
                <w:rFonts w:ascii="Times New Roman" w:eastAsia="ＭＳ ゴシック" w:hAnsi="Times New Roman"/>
                <w:sz w:val="22"/>
                <w:szCs w:val="24"/>
                <w:lang w:val="en-US" w:eastAsia="ja-JP" w:bidi="ar-SA"/>
              </w:rPr>
            </w:pPr>
          </w:p>
        </w:tc>
        <w:tc>
          <w:tcPr>
            <w:tcW w:w="3260" w:type="dxa"/>
            <w:tcBorders>
              <w:right w:val="single" w:sz="12" w:space="0" w:color="auto"/>
            </w:tcBorders>
            <w:shd w:val="clear" w:color="auto" w:fill="auto"/>
          </w:tcPr>
          <w:p w14:paraId="585416A0" w14:textId="77777777" w:rsidR="000718B5" w:rsidRPr="000718B5" w:rsidRDefault="000718B5" w:rsidP="000718B5">
            <w:pPr>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Applications accepted any time</w:t>
            </w:r>
          </w:p>
        </w:tc>
      </w:tr>
      <w:tr w:rsidR="000718B5" w:rsidRPr="000718B5" w14:paraId="06317C4E" w14:textId="77777777" w:rsidTr="00CD1111">
        <w:trPr>
          <w:trHeight w:val="151"/>
        </w:trPr>
        <w:tc>
          <w:tcPr>
            <w:tcW w:w="1200" w:type="dxa"/>
            <w:vMerge/>
            <w:tcBorders>
              <w:left w:val="single" w:sz="12" w:space="0" w:color="000080"/>
            </w:tcBorders>
            <w:shd w:val="clear" w:color="auto" w:fill="auto"/>
          </w:tcPr>
          <w:p w14:paraId="475E5FF2"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tcPr>
          <w:p w14:paraId="0A939EBC"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vAlign w:val="center"/>
          </w:tcPr>
          <w:p w14:paraId="5C3D4147" w14:textId="77777777" w:rsidR="000718B5" w:rsidRPr="000718B5" w:rsidRDefault="000718B5" w:rsidP="000718B5">
            <w:pPr>
              <w:rPr>
                <w:rFonts w:ascii="Times New Roman" w:eastAsia="ＭＳ ゴシック" w:hAnsi="Times New Roman"/>
                <w:sz w:val="22"/>
                <w:szCs w:val="24"/>
                <w:lang w:val="en-US" w:eastAsia="ja-JP" w:bidi="ar-SA"/>
              </w:rPr>
            </w:pPr>
          </w:p>
        </w:tc>
        <w:tc>
          <w:tcPr>
            <w:tcW w:w="2268" w:type="dxa"/>
            <w:vMerge w:val="restart"/>
            <w:shd w:val="clear" w:color="auto" w:fill="auto"/>
            <w:vAlign w:val="center"/>
          </w:tcPr>
          <w:p w14:paraId="34FE165D" w14:textId="77777777" w:rsidR="000718B5" w:rsidRPr="000718B5" w:rsidRDefault="000718B5" w:rsidP="000718B5">
            <w:pPr>
              <w:jc w:val="left"/>
              <w:rPr>
                <w:rFonts w:ascii="Times New Roman" w:eastAsia="ＭＳ ゴシック" w:hAnsi="Times New Roman"/>
                <w:sz w:val="22"/>
                <w:szCs w:val="24"/>
                <w:lang w:val="en-US" w:eastAsia="ja-JP" w:bidi="ar-SA"/>
              </w:rPr>
            </w:pPr>
            <w:r w:rsidRPr="000718B5">
              <w:rPr>
                <w:rFonts w:ascii="Times New Roman" w:eastAsia="ＭＳ ゴシック" w:hAnsi="Times New Roman" w:hint="eastAsia"/>
                <w:sz w:val="22"/>
                <w:szCs w:val="24"/>
                <w:lang w:val="en-US" w:eastAsia="ja-JP" w:bidi="ar-SA"/>
              </w:rPr>
              <w:t>I</w:t>
            </w:r>
            <w:r w:rsidRPr="000718B5">
              <w:rPr>
                <w:rFonts w:ascii="Times New Roman" w:eastAsia="ＭＳ ゴシック" w:hAnsi="Times New Roman"/>
                <w:sz w:val="22"/>
                <w:szCs w:val="24"/>
                <w:lang w:val="en-US" w:eastAsia="ja-JP" w:bidi="ar-SA"/>
              </w:rPr>
              <w:t xml:space="preserve">ndustrial </w:t>
            </w:r>
            <w:r w:rsidRPr="000718B5">
              <w:rPr>
                <w:rFonts w:ascii="Times New Roman" w:eastAsia="ＭＳ ゴシック" w:hAnsi="Times New Roman" w:hint="eastAsia"/>
                <w:sz w:val="22"/>
                <w:szCs w:val="24"/>
                <w:lang w:val="en-US" w:eastAsia="ja-JP" w:bidi="ar-SA"/>
              </w:rPr>
              <w:t>application</w:t>
            </w:r>
            <w:r w:rsidRPr="000718B5">
              <w:rPr>
                <w:rFonts w:ascii="Times New Roman" w:eastAsia="ＭＳ ゴシック" w:hAnsi="Times New Roman" w:hint="eastAsia"/>
                <w:sz w:val="22"/>
                <w:szCs w:val="24"/>
                <w:lang w:val="en-US" w:eastAsia="ja-JP" w:bidi="ar-SA"/>
              </w:rPr>
              <w:t xml:space="preserve">　</w:t>
            </w:r>
            <w:r w:rsidRPr="000718B5">
              <w:rPr>
                <w:rFonts w:ascii="Times New Roman" w:eastAsia="ＭＳ ゴシック" w:hAnsi="Times New Roman"/>
                <w:sz w:val="22"/>
                <w:szCs w:val="24"/>
                <w:lang w:val="en-US" w:eastAsia="ja-JP" w:bidi="ar-SA"/>
              </w:rPr>
              <w:t xml:space="preserve">Promotion  </w:t>
            </w:r>
            <w:r w:rsidRPr="000718B5">
              <w:rPr>
                <w:rFonts w:ascii="Times New Roman" w:eastAsia="ＭＳ ゴシック" w:hAnsi="Times New Roman" w:hint="eastAsia"/>
                <w:sz w:val="22"/>
                <w:szCs w:val="24"/>
                <w:lang w:val="en-US" w:eastAsia="ja-JP" w:bidi="ar-SA"/>
              </w:rPr>
              <w:t>projects</w:t>
            </w:r>
            <w:r w:rsidRPr="000718B5">
              <w:rPr>
                <w:rFonts w:ascii="Times New Roman" w:eastAsia="ＭＳ ゴシック" w:hAnsi="Times New Roman"/>
                <w:sz w:val="22"/>
                <w:szCs w:val="24"/>
                <w:lang w:val="en-US" w:eastAsia="ja-JP" w:bidi="ar-SA"/>
              </w:rPr>
              <w:t xml:space="preserve"> </w:t>
            </w:r>
          </w:p>
        </w:tc>
        <w:tc>
          <w:tcPr>
            <w:tcW w:w="3260" w:type="dxa"/>
            <w:tcBorders>
              <w:right w:val="single" w:sz="12" w:space="0" w:color="auto"/>
            </w:tcBorders>
            <w:shd w:val="clear" w:color="auto" w:fill="auto"/>
          </w:tcPr>
          <w:p w14:paraId="12ACB1E6" w14:textId="77777777" w:rsidR="000718B5" w:rsidRPr="000718B5" w:rsidRDefault="000718B5" w:rsidP="000718B5">
            <w:pPr>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Applications accepted on a fixed term basis</w:t>
            </w:r>
          </w:p>
        </w:tc>
      </w:tr>
      <w:tr w:rsidR="000718B5" w:rsidRPr="000718B5" w14:paraId="0A3B73BA" w14:textId="77777777" w:rsidTr="00CD1111">
        <w:trPr>
          <w:trHeight w:val="151"/>
        </w:trPr>
        <w:tc>
          <w:tcPr>
            <w:tcW w:w="1200" w:type="dxa"/>
            <w:vMerge/>
            <w:tcBorders>
              <w:left w:val="single" w:sz="12" w:space="0" w:color="000080"/>
            </w:tcBorders>
            <w:shd w:val="clear" w:color="auto" w:fill="auto"/>
          </w:tcPr>
          <w:p w14:paraId="337A7535"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tcPr>
          <w:p w14:paraId="7BEF46EB" w14:textId="77777777" w:rsidR="000718B5" w:rsidRPr="000718B5" w:rsidRDefault="000718B5" w:rsidP="000718B5">
            <w:pPr>
              <w:rPr>
                <w:rFonts w:ascii="Times New Roman" w:eastAsia="ＭＳ ゴシック" w:hAnsi="Times New Roman"/>
                <w:sz w:val="22"/>
                <w:szCs w:val="24"/>
                <w:lang w:val="en-US" w:eastAsia="ja-JP" w:bidi="ar-SA"/>
              </w:rPr>
            </w:pPr>
          </w:p>
        </w:tc>
        <w:tc>
          <w:tcPr>
            <w:tcW w:w="992" w:type="dxa"/>
            <w:vMerge/>
            <w:shd w:val="clear" w:color="auto" w:fill="auto"/>
          </w:tcPr>
          <w:p w14:paraId="2580AF51" w14:textId="77777777" w:rsidR="000718B5" w:rsidRPr="000718B5" w:rsidRDefault="000718B5" w:rsidP="000718B5">
            <w:pPr>
              <w:rPr>
                <w:rFonts w:ascii="Times New Roman" w:eastAsia="ＭＳ ゴシック" w:hAnsi="Times New Roman"/>
                <w:sz w:val="22"/>
                <w:szCs w:val="24"/>
                <w:lang w:val="en-US" w:eastAsia="ja-JP" w:bidi="ar-SA"/>
              </w:rPr>
            </w:pPr>
          </w:p>
        </w:tc>
        <w:tc>
          <w:tcPr>
            <w:tcW w:w="2268" w:type="dxa"/>
            <w:vMerge/>
            <w:shd w:val="clear" w:color="auto" w:fill="auto"/>
          </w:tcPr>
          <w:p w14:paraId="54D27956" w14:textId="77777777" w:rsidR="000718B5" w:rsidRPr="000718B5" w:rsidRDefault="000718B5" w:rsidP="000718B5">
            <w:pPr>
              <w:rPr>
                <w:rFonts w:ascii="Times New Roman" w:eastAsia="ＭＳ ゴシック" w:hAnsi="Times New Roman"/>
                <w:sz w:val="22"/>
                <w:szCs w:val="24"/>
                <w:lang w:val="en-US" w:eastAsia="ja-JP" w:bidi="ar-SA"/>
              </w:rPr>
            </w:pPr>
          </w:p>
        </w:tc>
        <w:tc>
          <w:tcPr>
            <w:tcW w:w="3260" w:type="dxa"/>
            <w:tcBorders>
              <w:right w:val="single" w:sz="12" w:space="0" w:color="auto"/>
            </w:tcBorders>
            <w:shd w:val="clear" w:color="auto" w:fill="auto"/>
          </w:tcPr>
          <w:p w14:paraId="2985B9F3" w14:textId="77777777" w:rsidR="000718B5" w:rsidRPr="000718B5" w:rsidRDefault="000718B5" w:rsidP="000718B5">
            <w:pPr>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Applications accepted any time</w:t>
            </w:r>
          </w:p>
        </w:tc>
      </w:tr>
      <w:tr w:rsidR="000718B5" w:rsidRPr="000718B5" w14:paraId="4E397A96" w14:textId="77777777" w:rsidTr="00CD1111">
        <w:trPr>
          <w:trHeight w:val="544"/>
        </w:trPr>
        <w:tc>
          <w:tcPr>
            <w:tcW w:w="1200" w:type="dxa"/>
            <w:vMerge/>
            <w:tcBorders>
              <w:left w:val="single" w:sz="12" w:space="0" w:color="000080"/>
            </w:tcBorders>
            <w:shd w:val="clear" w:color="auto" w:fill="auto"/>
          </w:tcPr>
          <w:p w14:paraId="25D34EE2" w14:textId="77777777" w:rsidR="000718B5" w:rsidRPr="000718B5" w:rsidRDefault="000718B5" w:rsidP="000718B5">
            <w:pPr>
              <w:rPr>
                <w:rFonts w:ascii="Times New Roman" w:eastAsia="ＭＳ ゴシック" w:hAnsi="Times New Roman"/>
                <w:sz w:val="22"/>
                <w:szCs w:val="24"/>
                <w:lang w:val="en-US" w:eastAsia="ja-JP" w:bidi="ar-SA"/>
              </w:rPr>
            </w:pPr>
          </w:p>
        </w:tc>
        <w:tc>
          <w:tcPr>
            <w:tcW w:w="7512" w:type="dxa"/>
            <w:gridSpan w:val="4"/>
            <w:tcBorders>
              <w:right w:val="single" w:sz="12" w:space="0" w:color="auto"/>
            </w:tcBorders>
            <w:shd w:val="clear" w:color="auto" w:fill="auto"/>
            <w:vAlign w:val="center"/>
          </w:tcPr>
          <w:p w14:paraId="3686034D" w14:textId="77777777" w:rsidR="000718B5" w:rsidRPr="000718B5" w:rsidRDefault="000718B5" w:rsidP="000718B5">
            <w:pPr>
              <w:rPr>
                <w:rFonts w:ascii="Times New Roman" w:eastAsia="ＭＳ ゴシック" w:hAnsi="Times New Roman"/>
                <w:sz w:val="22"/>
                <w:szCs w:val="24"/>
                <w:lang w:val="en-US" w:eastAsia="ja-JP" w:bidi="ar-SA"/>
              </w:rPr>
            </w:pPr>
            <w:r w:rsidRPr="000718B5">
              <w:rPr>
                <w:rFonts w:ascii="Times New Roman" w:eastAsia="ＭＳ ゴシック" w:hAnsi="Times New Roman"/>
                <w:sz w:val="22"/>
                <w:szCs w:val="24"/>
                <w:lang w:val="en-US" w:eastAsia="ja-JP" w:bidi="ar-SA"/>
              </w:rPr>
              <w:t xml:space="preserve">Priority </w:t>
            </w:r>
            <w:r w:rsidRPr="000718B5">
              <w:rPr>
                <w:rFonts w:ascii="Times New Roman" w:eastAsia="ＭＳ ゴシック" w:hAnsi="Times New Roman" w:hint="eastAsia"/>
                <w:sz w:val="22"/>
                <w:szCs w:val="24"/>
                <w:lang w:val="en-US" w:eastAsia="ja-JP" w:bidi="ar-SA"/>
              </w:rPr>
              <w:t>projects</w:t>
            </w:r>
            <w:r w:rsidRPr="000718B5">
              <w:rPr>
                <w:rFonts w:ascii="Times New Roman" w:eastAsia="ＭＳ ゴシック" w:hAnsi="Times New Roman"/>
                <w:sz w:val="22"/>
                <w:szCs w:val="24"/>
                <w:lang w:val="en-US" w:eastAsia="ja-JP" w:bidi="ar-SA"/>
              </w:rPr>
              <w:t xml:space="preserve"> (</w:t>
            </w:r>
            <w:r w:rsidRPr="000718B5">
              <w:rPr>
                <w:rFonts w:ascii="Times New Roman" w:eastAsia="ＭＳ ゴシック" w:hAnsi="Times New Roman" w:hint="eastAsia"/>
                <w:sz w:val="22"/>
                <w:szCs w:val="24"/>
                <w:lang w:val="en-US" w:eastAsia="ja-JP" w:bidi="ar-SA"/>
              </w:rPr>
              <w:t>joint university programs,</w:t>
            </w:r>
            <w:r w:rsidRPr="000718B5">
              <w:rPr>
                <w:rFonts w:ascii="Times New Roman" w:eastAsia="ＭＳ ゴシック" w:hAnsi="Times New Roman"/>
                <w:sz w:val="22"/>
                <w:szCs w:val="24"/>
                <w:lang w:val="en-US" w:eastAsia="ja-JP" w:bidi="ar-SA"/>
              </w:rPr>
              <w:t xml:space="preserve"> etc.)</w:t>
            </w:r>
          </w:p>
        </w:tc>
      </w:tr>
      <w:tr w:rsidR="000718B5" w:rsidRPr="000718B5" w14:paraId="16FE4C84" w14:textId="77777777" w:rsidTr="00CD1111">
        <w:trPr>
          <w:trHeight w:val="513"/>
        </w:trPr>
        <w:tc>
          <w:tcPr>
            <w:tcW w:w="8712" w:type="dxa"/>
            <w:gridSpan w:val="5"/>
            <w:tcBorders>
              <w:top w:val="nil"/>
              <w:left w:val="single" w:sz="12" w:space="0" w:color="000080"/>
              <w:bottom w:val="single" w:sz="12" w:space="0" w:color="000080"/>
              <w:right w:val="single" w:sz="12" w:space="0" w:color="000080"/>
            </w:tcBorders>
            <w:shd w:val="clear" w:color="auto" w:fill="auto"/>
            <w:vAlign w:val="center"/>
          </w:tcPr>
          <w:p w14:paraId="0E20AFA0" w14:textId="77777777" w:rsidR="000718B5" w:rsidRPr="000718B5" w:rsidRDefault="000718B5" w:rsidP="000718B5">
            <w:pPr>
              <w:ind w:firstLineChars="50" w:firstLine="110"/>
              <w:rPr>
                <w:rFonts w:ascii="Times New Roman" w:eastAsia="ＭＳ ゴシック" w:hAnsi="Times New Roman"/>
                <w:sz w:val="22"/>
                <w:szCs w:val="24"/>
                <w:lang w:val="en-US" w:eastAsia="ja-JP" w:bidi="ar-SA"/>
              </w:rPr>
            </w:pPr>
            <w:r w:rsidRPr="000718B5">
              <w:rPr>
                <w:rFonts w:ascii="Times New Roman" w:eastAsia="ＭＳ ゴシック" w:hAnsi="Times New Roman" w:hint="eastAsia"/>
                <w:sz w:val="22"/>
                <w:szCs w:val="24"/>
                <w:lang w:val="en-US" w:eastAsia="ja-JP" w:bidi="ar-SA"/>
              </w:rPr>
              <w:t xml:space="preserve">Non-R &amp; D projects </w:t>
            </w:r>
            <w:r w:rsidRPr="000718B5">
              <w:rPr>
                <w:rFonts w:ascii="Times New Roman" w:eastAsia="ＭＳ ゴシック" w:hAnsi="Times New Roman"/>
                <w:sz w:val="22"/>
                <w:szCs w:val="24"/>
                <w:lang w:val="en-US" w:eastAsia="ja-JP" w:bidi="ar-SA"/>
              </w:rPr>
              <w:t>(</w:t>
            </w:r>
            <w:r w:rsidRPr="000718B5">
              <w:rPr>
                <w:rFonts w:ascii="Times New Roman" w:eastAsia="ＭＳ ゴシック" w:hAnsi="Times New Roman" w:hint="eastAsia"/>
                <w:sz w:val="22"/>
                <w:szCs w:val="24"/>
                <w:lang w:val="en-US" w:eastAsia="ja-JP" w:bidi="ar-SA"/>
              </w:rPr>
              <w:t xml:space="preserve">manufacture of </w:t>
            </w:r>
            <w:r w:rsidRPr="000718B5">
              <w:rPr>
                <w:rFonts w:ascii="Times New Roman" w:eastAsia="ＭＳ ゴシック" w:hAnsi="Times New Roman"/>
                <w:sz w:val="22"/>
                <w:szCs w:val="24"/>
                <w:lang w:val="en-US" w:eastAsia="ja-JP" w:bidi="ar-SA"/>
              </w:rPr>
              <w:t>radio isotope</w:t>
            </w:r>
            <w:r w:rsidRPr="000718B5">
              <w:rPr>
                <w:rFonts w:ascii="Times New Roman" w:eastAsia="ＭＳ ゴシック" w:hAnsi="Times New Roman" w:hint="eastAsia"/>
                <w:sz w:val="22"/>
                <w:szCs w:val="24"/>
                <w:lang w:val="en-US" w:eastAsia="ja-JP" w:bidi="ar-SA"/>
              </w:rPr>
              <w:t>s</w:t>
            </w:r>
            <w:r w:rsidRPr="000718B5">
              <w:rPr>
                <w:rFonts w:ascii="Times New Roman" w:eastAsia="ＭＳ ゴシック" w:hAnsi="Times New Roman"/>
                <w:sz w:val="22"/>
                <w:szCs w:val="24"/>
                <w:lang w:val="en-US" w:eastAsia="ja-JP" w:bidi="ar-SA"/>
              </w:rPr>
              <w:t>, silicon semiconductor</w:t>
            </w:r>
            <w:r w:rsidRPr="000718B5">
              <w:rPr>
                <w:rFonts w:ascii="Times New Roman" w:eastAsia="ＭＳ ゴシック" w:hAnsi="Times New Roman" w:hint="eastAsia"/>
                <w:sz w:val="22"/>
                <w:szCs w:val="24"/>
                <w:lang w:val="en-US" w:eastAsia="ja-JP" w:bidi="ar-SA"/>
              </w:rPr>
              <w:t>s,</w:t>
            </w:r>
            <w:r w:rsidRPr="000718B5">
              <w:rPr>
                <w:rFonts w:ascii="Times New Roman" w:eastAsia="ＭＳ ゴシック" w:hAnsi="Times New Roman"/>
                <w:sz w:val="22"/>
                <w:szCs w:val="24"/>
                <w:lang w:val="en-US" w:eastAsia="ja-JP" w:bidi="ar-SA"/>
              </w:rPr>
              <w:t xml:space="preserve"> etc.)</w:t>
            </w:r>
          </w:p>
        </w:tc>
      </w:tr>
    </w:tbl>
    <w:p w14:paraId="34CA310E" w14:textId="77777777" w:rsidR="000718B5" w:rsidRPr="000718B5" w:rsidRDefault="000718B5" w:rsidP="005A29AD">
      <w:pPr>
        <w:spacing w:afterLines="50" w:after="180"/>
        <w:ind w:leftChars="115" w:left="851" w:hangingChars="254" w:hanging="610"/>
        <w:rPr>
          <w:rFonts w:ascii="Times New Roman" w:eastAsia="ＭＳ ゴシック" w:hAnsi="Times New Roman"/>
          <w:color w:val="FF0000"/>
          <w:sz w:val="24"/>
          <w:szCs w:val="24"/>
          <w:lang w:val="en-US" w:eastAsia="ja-JP" w:bidi="ar-SA"/>
        </w:rPr>
      </w:pPr>
      <w:r w:rsidRPr="000718B5">
        <w:rPr>
          <w:rFonts w:ascii="Times New Roman" w:eastAsia="ＭＳ ゴシック" w:hAnsi="Times New Roman" w:hint="eastAsia"/>
          <w:sz w:val="24"/>
          <w:szCs w:val="24"/>
          <w:lang w:val="en-US" w:eastAsia="ja-JP" w:bidi="ar-SA"/>
        </w:rPr>
        <w:t xml:space="preserve">   * </w:t>
      </w:r>
      <w:r w:rsidR="007B4BBA" w:rsidRPr="007B4BBA">
        <w:rPr>
          <w:rFonts w:ascii="Times New Roman" w:eastAsia="ＭＳ ゴシック" w:hAnsi="Times New Roman"/>
          <w:sz w:val="24"/>
          <w:szCs w:val="24"/>
          <w:lang w:val="en-US" w:eastAsia="ja-JP" w:bidi="ar-SA"/>
        </w:rPr>
        <w:t>There is no usage category for the Naraha Center for Remote Control Technology Development.</w:t>
      </w:r>
    </w:p>
    <w:p w14:paraId="4BC8BC67" w14:textId="77777777" w:rsidR="000718B5" w:rsidRPr="000718B5" w:rsidRDefault="000718B5" w:rsidP="000718B5">
      <w:pPr>
        <w:spacing w:afterLines="50" w:after="180"/>
        <w:ind w:firstLineChars="100" w:firstLine="240"/>
        <w:rPr>
          <w:rFonts w:ascii="Times New Roman" w:eastAsia="ＭＳ ゴシック" w:hAnsi="Times New Roman"/>
          <w:sz w:val="24"/>
          <w:szCs w:val="24"/>
          <w:lang w:val="en-US" w:eastAsia="ja-JP" w:bidi="ar-SA"/>
        </w:rPr>
      </w:pPr>
    </w:p>
    <w:p w14:paraId="6EF09ED8" w14:textId="77777777" w:rsidR="000718B5" w:rsidRPr="000718B5" w:rsidRDefault="000718B5" w:rsidP="000718B5">
      <w:pPr>
        <w:spacing w:afterLines="50" w:after="180"/>
        <w:rPr>
          <w:rFonts w:ascii="Times New Roman" w:eastAsia="ＭＳ ゴシック" w:hAnsi="Times New Roman"/>
          <w:sz w:val="24"/>
          <w:szCs w:val="24"/>
          <w:u w:val="single"/>
          <w:lang w:val="en-US" w:eastAsia="ja-JP" w:bidi="ar-SA"/>
        </w:rPr>
      </w:pPr>
      <w:r w:rsidRPr="000718B5">
        <w:rPr>
          <w:rFonts w:ascii="Times New Roman" w:eastAsia="ＭＳ ゴシック" w:hAnsi="Times New Roman"/>
          <w:sz w:val="24"/>
          <w:szCs w:val="24"/>
          <w:lang w:val="en-US" w:eastAsia="ja-JP" w:bidi="ar-SA"/>
        </w:rPr>
        <w:t xml:space="preserve">(1) </w:t>
      </w:r>
      <w:r w:rsidRPr="000718B5">
        <w:rPr>
          <w:rFonts w:ascii="Times New Roman" w:eastAsia="ＭＳ ゴシック" w:hAnsi="Times New Roman" w:hint="eastAsia"/>
          <w:sz w:val="24"/>
          <w:szCs w:val="24"/>
          <w:lang w:val="en-US" w:eastAsia="ja-JP" w:bidi="ar-SA"/>
        </w:rPr>
        <w:t>Fixed-term application of R &amp; D general projects</w:t>
      </w:r>
    </w:p>
    <w:p w14:paraId="200AC619" w14:textId="77777777" w:rsidR="000718B5" w:rsidRPr="000718B5" w:rsidRDefault="000718B5" w:rsidP="000718B5">
      <w:pPr>
        <w:spacing w:afterLines="50" w:after="180"/>
        <w:ind w:left="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w:t>
      </w:r>
      <w:proofErr w:type="spellStart"/>
      <w:r w:rsidRPr="000718B5">
        <w:rPr>
          <w:rFonts w:ascii="Times New Roman" w:eastAsia="ＭＳ ゴシック" w:hAnsi="Times New Roman" w:hint="eastAsia"/>
          <w:sz w:val="24"/>
          <w:szCs w:val="24"/>
          <w:lang w:val="en-US" w:eastAsia="ja-JP" w:bidi="ar-SA"/>
        </w:rPr>
        <w:t>i</w:t>
      </w:r>
      <w:proofErr w:type="spellEnd"/>
      <w:r w:rsidRPr="000718B5">
        <w:rPr>
          <w:rFonts w:ascii="Times New Roman" w:eastAsia="ＭＳ ゴシック" w:hAnsi="Times New Roman" w:hint="eastAsia"/>
          <w:sz w:val="24"/>
          <w:szCs w:val="24"/>
          <w:lang w:val="en-US" w:eastAsia="ja-JP" w:bidi="ar-SA"/>
        </w:rPr>
        <w:t>)Submission of a</w:t>
      </w:r>
      <w:r w:rsidRPr="000718B5">
        <w:rPr>
          <w:rFonts w:ascii="Times New Roman" w:eastAsia="ＭＳ ゴシック" w:hAnsi="Times New Roman"/>
          <w:sz w:val="24"/>
          <w:szCs w:val="24"/>
          <w:lang w:val="en-US" w:eastAsia="ja-JP" w:bidi="ar-SA"/>
        </w:rPr>
        <w:t>pplication</w:t>
      </w:r>
    </w:p>
    <w:p w14:paraId="585E69D9" w14:textId="77777777" w:rsidR="000718B5" w:rsidRDefault="000718B5" w:rsidP="000718B5">
      <w:pPr>
        <w:spacing w:afterLines="50" w:after="180"/>
        <w:ind w:leftChars="200" w:left="420"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t xml:space="preserve">Applicants </w:t>
      </w:r>
      <w:r w:rsidRPr="000718B5">
        <w:rPr>
          <w:rFonts w:ascii="Times New Roman" w:eastAsia="ＭＳ ゴシック" w:hAnsi="Times New Roman" w:hint="eastAsia"/>
          <w:sz w:val="24"/>
          <w:szCs w:val="24"/>
          <w:lang w:val="en-US" w:eastAsia="ja-JP" w:bidi="ar-SA"/>
        </w:rPr>
        <w:t>of R &amp; D general projects should primarily consider</w:t>
      </w:r>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 xml:space="preserve">filing </w:t>
      </w:r>
      <w:r w:rsidRPr="000718B5">
        <w:rPr>
          <w:rFonts w:ascii="Times New Roman" w:eastAsia="ＭＳ ゴシック" w:hAnsi="Times New Roman"/>
          <w:sz w:val="24"/>
          <w:szCs w:val="24"/>
          <w:lang w:val="en-US" w:eastAsia="ja-JP" w:bidi="ar-SA"/>
        </w:rPr>
        <w:t>appl</w:t>
      </w:r>
      <w:r w:rsidRPr="000718B5">
        <w:rPr>
          <w:rFonts w:ascii="Times New Roman" w:eastAsia="ＭＳ ゴシック" w:hAnsi="Times New Roman" w:hint="eastAsia"/>
          <w:sz w:val="24"/>
          <w:szCs w:val="24"/>
          <w:lang w:val="en-US" w:eastAsia="ja-JP" w:bidi="ar-SA"/>
        </w:rPr>
        <w:t>ication</w:t>
      </w:r>
      <w:r w:rsidRPr="000718B5">
        <w:rPr>
          <w:rFonts w:ascii="Times New Roman" w:eastAsia="ＭＳ ゴシック" w:hAnsi="Times New Roman"/>
          <w:sz w:val="24"/>
          <w:szCs w:val="24"/>
          <w:lang w:val="en-US" w:eastAsia="ja-JP" w:bidi="ar-SA"/>
        </w:rPr>
        <w:t xml:space="preserve"> in the fixed </w:t>
      </w:r>
      <w:proofErr w:type="gramStart"/>
      <w:r w:rsidRPr="000718B5">
        <w:rPr>
          <w:rFonts w:ascii="Times New Roman" w:eastAsia="ＭＳ ゴシック" w:hAnsi="Times New Roman"/>
          <w:sz w:val="24"/>
          <w:szCs w:val="24"/>
          <w:lang w:val="en-US" w:eastAsia="ja-JP" w:bidi="ar-SA"/>
        </w:rPr>
        <w:t>time period</w:t>
      </w:r>
      <w:proofErr w:type="gramEnd"/>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Applications for experiments to be performed in the next fiscal year will be accepted in November this year.</w:t>
      </w:r>
      <w:r w:rsidRPr="000718B5">
        <w:rPr>
          <w:rFonts w:ascii="Times New Roman" w:eastAsia="ＭＳ ゴシック" w:hAnsi="Times New Roman"/>
          <w:sz w:val="24"/>
          <w:szCs w:val="24"/>
          <w:lang w:val="en-US" w:eastAsia="ja-JP" w:bidi="ar-SA"/>
        </w:rPr>
        <w:t xml:space="preserve"> The term</w:t>
      </w:r>
      <w:r w:rsidRPr="000718B5">
        <w:rPr>
          <w:rFonts w:ascii="Times New Roman" w:eastAsia="ＭＳ ゴシック" w:hAnsi="Times New Roman" w:hint="eastAsia"/>
          <w:sz w:val="24"/>
          <w:szCs w:val="24"/>
          <w:lang w:val="en-US" w:eastAsia="ja-JP" w:bidi="ar-SA"/>
        </w:rPr>
        <w:t>s</w:t>
      </w:r>
      <w:r w:rsidRPr="000718B5">
        <w:rPr>
          <w:rFonts w:ascii="Times New Roman" w:eastAsia="ＭＳ ゴシック" w:hAnsi="Times New Roman"/>
          <w:sz w:val="24"/>
          <w:szCs w:val="24"/>
          <w:lang w:val="en-US" w:eastAsia="ja-JP" w:bidi="ar-SA"/>
        </w:rPr>
        <w:t xml:space="preserve"> of </w:t>
      </w:r>
      <w:r w:rsidRPr="000718B5">
        <w:rPr>
          <w:rFonts w:ascii="Times New Roman" w:eastAsia="ＭＳ ゴシック" w:hAnsi="Times New Roman" w:hint="eastAsia"/>
          <w:sz w:val="24"/>
          <w:szCs w:val="24"/>
          <w:lang w:val="en-US" w:eastAsia="ja-JP" w:bidi="ar-SA"/>
        </w:rPr>
        <w:t>approval</w:t>
      </w:r>
      <w:r w:rsidRPr="000718B5">
        <w:rPr>
          <w:rFonts w:ascii="Times New Roman" w:eastAsia="ＭＳ ゴシック" w:hAnsi="Times New Roman"/>
          <w:sz w:val="24"/>
          <w:szCs w:val="24"/>
          <w:lang w:val="en-US" w:eastAsia="ja-JP" w:bidi="ar-SA"/>
        </w:rPr>
        <w:t xml:space="preserve"> will be </w:t>
      </w:r>
      <w:r w:rsidRPr="000718B5">
        <w:rPr>
          <w:rFonts w:ascii="Times New Roman" w:eastAsia="ＭＳ ゴシック" w:hAnsi="Times New Roman" w:hint="eastAsia"/>
          <w:sz w:val="24"/>
          <w:szCs w:val="24"/>
          <w:lang w:val="en-US" w:eastAsia="ja-JP" w:bidi="ar-SA"/>
        </w:rPr>
        <w:t>valid within</w:t>
      </w:r>
      <w:r w:rsidRPr="000718B5">
        <w:rPr>
          <w:rFonts w:ascii="Times New Roman" w:eastAsia="ＭＳ ゴシック" w:hAnsi="Times New Roman"/>
          <w:sz w:val="24"/>
          <w:szCs w:val="24"/>
          <w:lang w:val="en-US" w:eastAsia="ja-JP" w:bidi="ar-SA"/>
        </w:rPr>
        <w:t xml:space="preserve"> one </w:t>
      </w:r>
      <w:r w:rsidRPr="000718B5">
        <w:rPr>
          <w:rFonts w:ascii="Times New Roman" w:eastAsia="ＭＳ ゴシック" w:hAnsi="Times New Roman" w:hint="eastAsia"/>
          <w:sz w:val="24"/>
          <w:szCs w:val="24"/>
          <w:lang w:val="en-US" w:eastAsia="ja-JP" w:bidi="ar-SA"/>
        </w:rPr>
        <w:t xml:space="preserve">fiscal </w:t>
      </w:r>
      <w:r w:rsidRPr="000718B5">
        <w:rPr>
          <w:rFonts w:ascii="Times New Roman" w:eastAsia="ＭＳ ゴシック" w:hAnsi="Times New Roman"/>
          <w:sz w:val="24"/>
          <w:szCs w:val="24"/>
          <w:lang w:val="en-US" w:eastAsia="ja-JP" w:bidi="ar-SA"/>
        </w:rPr>
        <w:t>year. However, for</w:t>
      </w:r>
      <w:r w:rsidRPr="000718B5">
        <w:rPr>
          <w:rFonts w:ascii="Times New Roman" w:eastAsia="ＭＳ ゴシック" w:hAnsi="Times New Roman" w:hint="eastAsia"/>
          <w:sz w:val="24"/>
          <w:szCs w:val="24"/>
          <w:lang w:val="en-US" w:eastAsia="ja-JP" w:bidi="ar-SA"/>
        </w:rPr>
        <w:t xml:space="preserve"> SPring-8</w:t>
      </w:r>
      <w:r w:rsidRPr="000718B5">
        <w:rPr>
          <w:rFonts w:ascii="Times New Roman" w:eastAsia="ＭＳ ゴシック" w:hAnsi="Times New Roman"/>
          <w:sz w:val="24"/>
          <w:szCs w:val="24"/>
          <w:lang w:val="en-US" w:eastAsia="ja-JP" w:bidi="ar-SA"/>
        </w:rPr>
        <w:t>, th</w:t>
      </w:r>
      <w:r w:rsidRPr="000718B5">
        <w:rPr>
          <w:rFonts w:ascii="Times New Roman" w:eastAsia="ＭＳ ゴシック" w:hAnsi="Times New Roman" w:hint="eastAsia"/>
          <w:sz w:val="24"/>
          <w:szCs w:val="24"/>
          <w:lang w:val="en-US" w:eastAsia="ja-JP" w:bidi="ar-SA"/>
        </w:rPr>
        <w:t>e approval will be valid for</w:t>
      </w:r>
      <w:r w:rsidRPr="000718B5">
        <w:rPr>
          <w:rFonts w:ascii="Times New Roman" w:eastAsia="ＭＳ ゴシック" w:hAnsi="Times New Roman"/>
          <w:sz w:val="24"/>
          <w:szCs w:val="24"/>
          <w:lang w:val="en-US" w:eastAsia="ja-JP" w:bidi="ar-SA"/>
        </w:rPr>
        <w:t xml:space="preserve"> six months. </w:t>
      </w:r>
      <w:r w:rsidRPr="000718B5">
        <w:rPr>
          <w:rFonts w:ascii="Times New Roman" w:eastAsia="ＭＳ ゴシック" w:hAnsi="Times New Roman" w:hint="eastAsia"/>
          <w:sz w:val="24"/>
          <w:szCs w:val="24"/>
          <w:lang w:val="en-US" w:eastAsia="ja-JP" w:bidi="ar-SA"/>
        </w:rPr>
        <w:t>In addition</w:t>
      </w:r>
      <w:r w:rsidRPr="000718B5">
        <w:rPr>
          <w:rFonts w:ascii="Times New Roman" w:eastAsia="ＭＳ ゴシック" w:hAnsi="Times New Roman"/>
          <w:sz w:val="24"/>
          <w:szCs w:val="24"/>
          <w:lang w:val="en-US" w:eastAsia="ja-JP" w:bidi="ar-SA"/>
        </w:rPr>
        <w:t>, applications</w:t>
      </w: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will also be accepted</w:t>
      </w: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in May for the same year.</w:t>
      </w:r>
    </w:p>
    <w:p w14:paraId="390F8F96" w14:textId="77777777" w:rsidR="000718B5" w:rsidRPr="000718B5" w:rsidRDefault="00CA15C9" w:rsidP="000718B5">
      <w:pPr>
        <w:spacing w:afterLines="50" w:after="180"/>
        <w:ind w:leftChars="200" w:left="420" w:firstLineChars="100" w:firstLine="240"/>
        <w:rPr>
          <w:rFonts w:ascii="Times New Roman" w:eastAsia="ＭＳ ゴシック" w:hAnsi="Times New Roman"/>
          <w:sz w:val="24"/>
          <w:szCs w:val="24"/>
          <w:lang w:val="en-US" w:eastAsia="ja-JP" w:bidi="ar-SA"/>
        </w:rPr>
      </w:pPr>
      <w:r w:rsidRPr="00CA15C9">
        <w:rPr>
          <w:rFonts w:ascii="Times New Roman" w:eastAsia="ＭＳ ゴシック" w:hAnsi="Times New Roman"/>
          <w:sz w:val="24"/>
          <w:szCs w:val="24"/>
          <w:lang w:val="en-US" w:eastAsia="ja-JP" w:bidi="ar-SA"/>
        </w:rPr>
        <w:t xml:space="preserve">The Competitive funding projects refer to those projects using the JAEA’s advanced facilities under the financial support of the Grant-in-Aid for Scientific Research or other public funding </w:t>
      </w:r>
      <w:r w:rsidRPr="00CA15C9">
        <w:rPr>
          <w:rFonts w:ascii="Times New Roman" w:eastAsia="ＭＳ ゴシック" w:hAnsi="Times New Roman"/>
          <w:sz w:val="24"/>
          <w:szCs w:val="24"/>
          <w:lang w:val="en-US" w:eastAsia="ja-JP" w:bidi="ar-SA"/>
        </w:rPr>
        <w:lastRenderedPageBreak/>
        <w:t xml:space="preserve">programs. If the application is approved, </w:t>
      </w:r>
      <w:proofErr w:type="gramStart"/>
      <w:r w:rsidRPr="00CA15C9">
        <w:rPr>
          <w:rFonts w:ascii="Times New Roman" w:eastAsia="ＭＳ ゴシック" w:hAnsi="Times New Roman"/>
          <w:sz w:val="24"/>
          <w:szCs w:val="24"/>
          <w:lang w:val="en-US" w:eastAsia="ja-JP" w:bidi="ar-SA"/>
        </w:rPr>
        <w:t>the</w:t>
      </w:r>
      <w:proofErr w:type="gramEnd"/>
      <w:r w:rsidRPr="00CA15C9">
        <w:rPr>
          <w:rFonts w:ascii="Times New Roman" w:eastAsia="ＭＳ ゴシック" w:hAnsi="Times New Roman"/>
          <w:sz w:val="24"/>
          <w:szCs w:val="24"/>
          <w:lang w:val="en-US" w:eastAsia="ja-JP" w:bidi="ar-SA"/>
        </w:rPr>
        <w:t xml:space="preserve"> will be priority price, as per the conditions for the priority projects in the List of Charges. Moreover, this category of projects will be given a priority.</w:t>
      </w:r>
    </w:p>
    <w:p w14:paraId="25043A98" w14:textId="77777777" w:rsidR="000718B5" w:rsidRPr="000718B5" w:rsidRDefault="000718B5" w:rsidP="000718B5">
      <w:pPr>
        <w:spacing w:afterLines="50" w:after="180"/>
        <w:ind w:leftChars="200" w:left="420"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t>Th</w:t>
      </w:r>
      <w:r w:rsidRPr="000718B5">
        <w:rPr>
          <w:rFonts w:ascii="Times New Roman" w:eastAsia="ＭＳ ゴシック" w:hAnsi="Times New Roman" w:hint="eastAsia"/>
          <w:sz w:val="24"/>
          <w:szCs w:val="24"/>
          <w:lang w:val="en-US" w:eastAsia="ja-JP" w:bidi="ar-SA"/>
        </w:rPr>
        <w:t>is program is open for</w:t>
      </w:r>
      <w:r w:rsidRPr="000718B5">
        <w:rPr>
          <w:rFonts w:ascii="Times New Roman" w:eastAsia="ＭＳ ゴシック" w:hAnsi="Times New Roman"/>
          <w:sz w:val="24"/>
          <w:szCs w:val="24"/>
          <w:lang w:val="en-US" w:eastAsia="ja-JP" w:bidi="ar-SA"/>
        </w:rPr>
        <w:t xml:space="preserve"> Industrial application promotion projects</w:t>
      </w:r>
      <w:r w:rsidRPr="000718B5">
        <w:rPr>
          <w:rFonts w:ascii="Times New Roman" w:eastAsia="ＭＳ ゴシック" w:hAnsi="Times New Roman" w:hint="eastAsia"/>
          <w:sz w:val="24"/>
          <w:szCs w:val="24"/>
          <w:lang w:val="en-US" w:eastAsia="ja-JP" w:bidi="ar-SA"/>
        </w:rPr>
        <w:t xml:space="preserve"> </w:t>
      </w:r>
      <w:proofErr w:type="gramStart"/>
      <w:r w:rsidRPr="000718B5">
        <w:rPr>
          <w:rFonts w:ascii="Times New Roman" w:eastAsia="ＭＳ ゴシック" w:hAnsi="Times New Roman" w:hint="eastAsia"/>
          <w:sz w:val="24"/>
          <w:szCs w:val="24"/>
          <w:lang w:val="en-US" w:eastAsia="ja-JP" w:bidi="ar-SA"/>
        </w:rPr>
        <w:t>in order to</w:t>
      </w:r>
      <w:proofErr w:type="gramEnd"/>
      <w:r w:rsidRPr="000718B5">
        <w:rPr>
          <w:rFonts w:ascii="Times New Roman" w:eastAsia="ＭＳ ゴシック" w:hAnsi="Times New Roman" w:hint="eastAsia"/>
          <w:sz w:val="24"/>
          <w:szCs w:val="24"/>
          <w:lang w:val="en-US" w:eastAsia="ja-JP" w:bidi="ar-SA"/>
        </w:rPr>
        <w:t xml:space="preserve"> bolster and enhance the use of the JAEA</w:t>
      </w:r>
      <w:r w:rsidRPr="000718B5">
        <w:rPr>
          <w:rFonts w:ascii="Times New Roman" w:eastAsia="ＭＳ ゴシック" w:hAnsi="Times New Roman"/>
          <w:sz w:val="24"/>
          <w:szCs w:val="24"/>
          <w:lang w:val="en-US" w:eastAsia="ja-JP" w:bidi="ar-SA"/>
        </w:rPr>
        <w:t>’</w:t>
      </w:r>
      <w:r w:rsidRPr="000718B5">
        <w:rPr>
          <w:rFonts w:ascii="Times New Roman" w:eastAsia="ＭＳ ゴシック" w:hAnsi="Times New Roman" w:hint="eastAsia"/>
          <w:sz w:val="24"/>
          <w:szCs w:val="24"/>
          <w:lang w:val="en-US" w:eastAsia="ja-JP" w:bidi="ar-SA"/>
        </w:rPr>
        <w:t xml:space="preserve">s advanced facilities and equipment by private sector for the purpose of developing cutting-edge technologies. The results of the project will be exempt from public disclosure. The basic charge will be partially exempted, if the project meets the criteria listed in the List of Charges. </w:t>
      </w:r>
      <w:r w:rsidRPr="000718B5">
        <w:rPr>
          <w:rFonts w:ascii="Times New Roman" w:eastAsia="ＭＳ ゴシック" w:hAnsi="Times New Roman"/>
          <w:sz w:val="24"/>
          <w:szCs w:val="24"/>
          <w:lang w:val="en-US" w:eastAsia="ja-JP" w:bidi="ar-SA"/>
        </w:rPr>
        <w:t xml:space="preserve">For more </w:t>
      </w:r>
      <w:proofErr w:type="gramStart"/>
      <w:r w:rsidRPr="000718B5">
        <w:rPr>
          <w:rFonts w:ascii="Times New Roman" w:eastAsia="ＭＳ ゴシック" w:hAnsi="Times New Roman"/>
          <w:sz w:val="24"/>
          <w:szCs w:val="24"/>
          <w:lang w:val="en-US" w:eastAsia="ja-JP" w:bidi="ar-SA"/>
        </w:rPr>
        <w:t>information</w:t>
      </w:r>
      <w:proofErr w:type="gramEnd"/>
      <w:r w:rsidRPr="000718B5">
        <w:rPr>
          <w:rFonts w:ascii="Times New Roman" w:eastAsia="ＭＳ ゴシック" w:hAnsi="Times New Roman"/>
          <w:sz w:val="24"/>
          <w:szCs w:val="24"/>
          <w:lang w:val="en-US" w:eastAsia="ja-JP" w:bidi="ar-SA"/>
        </w:rPr>
        <w:t xml:space="preserve"> please check with the application guide</w:t>
      </w:r>
      <w:r w:rsidRPr="000718B5">
        <w:rPr>
          <w:rFonts w:ascii="Times New Roman" w:eastAsia="ＭＳ ゴシック" w:hAnsi="Times New Roman" w:hint="eastAsia"/>
          <w:sz w:val="24"/>
          <w:szCs w:val="24"/>
          <w:lang w:val="en-US" w:eastAsia="ja-JP" w:bidi="ar-SA"/>
        </w:rPr>
        <w:t>s and other documents</w:t>
      </w:r>
      <w:r w:rsidRPr="000718B5">
        <w:rPr>
          <w:rFonts w:ascii="Times New Roman" w:eastAsia="ＭＳ ゴシック" w:hAnsi="Times New Roman"/>
          <w:sz w:val="24"/>
          <w:szCs w:val="24"/>
          <w:lang w:val="en-US" w:eastAsia="ja-JP" w:bidi="ar-SA"/>
        </w:rPr>
        <w:t>.</w:t>
      </w:r>
    </w:p>
    <w:p w14:paraId="2E48AF8A" w14:textId="77777777" w:rsidR="000718B5" w:rsidRPr="000718B5" w:rsidRDefault="000718B5" w:rsidP="000718B5">
      <w:pPr>
        <w:spacing w:afterLines="50" w:after="180"/>
        <w:ind w:leftChars="200" w:left="420"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ab/>
        <w:t>Before</w:t>
      </w:r>
      <w:r w:rsidRPr="000718B5">
        <w:rPr>
          <w:rFonts w:ascii="Times New Roman" w:eastAsia="ＭＳ ゴシック" w:hAnsi="Times New Roman"/>
          <w:sz w:val="24"/>
          <w:szCs w:val="24"/>
          <w:lang w:val="en-US" w:eastAsia="ja-JP" w:bidi="ar-SA"/>
        </w:rPr>
        <w:t xml:space="preserve"> making an application, please be sure to fully consult about the technical </w:t>
      </w:r>
      <w:r w:rsidRPr="000718B5">
        <w:rPr>
          <w:rFonts w:ascii="Times New Roman" w:eastAsia="ＭＳ ゴシック" w:hAnsi="Times New Roman" w:hint="eastAsia"/>
          <w:sz w:val="24"/>
          <w:szCs w:val="24"/>
          <w:lang w:val="en-US" w:eastAsia="ja-JP" w:bidi="ar-SA"/>
        </w:rPr>
        <w:t>issues</w:t>
      </w:r>
      <w:r w:rsidRPr="000718B5">
        <w:rPr>
          <w:rFonts w:ascii="Times New Roman" w:eastAsia="ＭＳ ゴシック" w:hAnsi="Times New Roman"/>
          <w:sz w:val="24"/>
          <w:szCs w:val="24"/>
          <w:lang w:val="en-US" w:eastAsia="ja-JP" w:bidi="ar-SA"/>
        </w:rPr>
        <w:t xml:space="preserve"> of the </w:t>
      </w:r>
      <w:r w:rsidRPr="000718B5">
        <w:rPr>
          <w:rFonts w:ascii="Times New Roman" w:eastAsia="ＭＳ ゴシック" w:hAnsi="Times New Roman" w:hint="eastAsia"/>
          <w:sz w:val="24"/>
          <w:szCs w:val="24"/>
          <w:lang w:val="en-US" w:eastAsia="ja-JP" w:bidi="ar-SA"/>
        </w:rPr>
        <w:t>potential project</w:t>
      </w:r>
      <w:r w:rsidRPr="000718B5">
        <w:rPr>
          <w:rFonts w:ascii="Times New Roman" w:eastAsia="ＭＳ ゴシック" w:hAnsi="Times New Roman"/>
          <w:sz w:val="24"/>
          <w:szCs w:val="24"/>
          <w:lang w:val="en-US" w:eastAsia="ja-JP" w:bidi="ar-SA"/>
        </w:rPr>
        <w:t xml:space="preserve"> with the </w:t>
      </w:r>
      <w:r w:rsidRPr="000718B5">
        <w:rPr>
          <w:rFonts w:ascii="Times New Roman" w:eastAsia="ＭＳ ゴシック" w:hAnsi="Times New Roman" w:hint="eastAsia"/>
          <w:sz w:val="24"/>
          <w:szCs w:val="24"/>
          <w:lang w:val="en-US" w:eastAsia="ja-JP" w:bidi="ar-SA"/>
        </w:rPr>
        <w:t>staff members</w:t>
      </w:r>
      <w:r w:rsidRPr="000718B5">
        <w:rPr>
          <w:rFonts w:ascii="Times New Roman" w:eastAsia="ＭＳ ゴシック" w:hAnsi="Times New Roman"/>
          <w:sz w:val="24"/>
          <w:szCs w:val="24"/>
          <w:lang w:val="en-US" w:eastAsia="ja-JP" w:bidi="ar-SA"/>
        </w:rPr>
        <w:t xml:space="preserve"> in charge of the facilit</w:t>
      </w:r>
      <w:r w:rsidRPr="000718B5">
        <w:rPr>
          <w:rFonts w:ascii="Times New Roman" w:eastAsia="ＭＳ ゴシック" w:hAnsi="Times New Roman" w:hint="eastAsia"/>
          <w:sz w:val="24"/>
          <w:szCs w:val="24"/>
          <w:lang w:val="en-US" w:eastAsia="ja-JP" w:bidi="ar-SA"/>
        </w:rPr>
        <w:t>y</w:t>
      </w:r>
      <w:r w:rsidRPr="000718B5">
        <w:rPr>
          <w:rFonts w:ascii="Times New Roman" w:eastAsia="ＭＳ ゴシック" w:hAnsi="Times New Roman"/>
          <w:sz w:val="24"/>
          <w:szCs w:val="24"/>
          <w:lang w:val="en-US" w:eastAsia="ja-JP" w:bidi="ar-SA"/>
        </w:rPr>
        <w:t xml:space="preserve"> and equipment </w:t>
      </w:r>
      <w:r w:rsidRPr="000718B5">
        <w:rPr>
          <w:rFonts w:ascii="Times New Roman" w:eastAsia="ＭＳ ゴシック" w:hAnsi="Times New Roman" w:hint="eastAsia"/>
          <w:sz w:val="24"/>
          <w:szCs w:val="24"/>
          <w:lang w:val="en-US" w:eastAsia="ja-JP" w:bidi="ar-SA"/>
        </w:rPr>
        <w:t>of concern.</w:t>
      </w:r>
      <w:r w:rsidRPr="000718B5">
        <w:rPr>
          <w:rFonts w:ascii="Times New Roman" w:eastAsia="ＭＳ ゴシック" w:hAnsi="Times New Roman"/>
          <w:sz w:val="24"/>
          <w:szCs w:val="24"/>
          <w:lang w:val="en-US" w:eastAsia="ja-JP" w:bidi="ar-SA"/>
        </w:rPr>
        <w:t xml:space="preserve"> The </w:t>
      </w:r>
      <w:r w:rsidRPr="000718B5">
        <w:rPr>
          <w:rFonts w:ascii="Times New Roman" w:eastAsia="ＭＳ ゴシック" w:hAnsi="Times New Roman" w:hint="eastAsia"/>
          <w:sz w:val="24"/>
          <w:szCs w:val="24"/>
          <w:lang w:val="en-US" w:eastAsia="ja-JP" w:bidi="ar-SA"/>
        </w:rPr>
        <w:t xml:space="preserve">Technical Committee of </w:t>
      </w:r>
      <w:r w:rsidRPr="000718B5">
        <w:rPr>
          <w:rFonts w:ascii="Times New Roman" w:hAnsi="Times New Roman"/>
          <w:sz w:val="24"/>
          <w:szCs w:val="24"/>
          <w:lang w:val="en-US" w:eastAsia="ja-JP" w:bidi="ar-SA"/>
        </w:rPr>
        <w:t>the Shared Use Facility Council</w:t>
      </w: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 xml:space="preserve">will review the </w:t>
      </w:r>
      <w:r w:rsidRPr="000718B5">
        <w:rPr>
          <w:rFonts w:ascii="Times New Roman" w:eastAsia="ＭＳ ゴシック" w:hAnsi="Times New Roman" w:hint="eastAsia"/>
          <w:sz w:val="24"/>
          <w:szCs w:val="24"/>
          <w:lang w:val="en-US" w:eastAsia="ja-JP" w:bidi="ar-SA"/>
        </w:rPr>
        <w:t xml:space="preserve">prospective general projects intended for publication, </w:t>
      </w:r>
      <w:r w:rsidRPr="000718B5">
        <w:rPr>
          <w:rFonts w:ascii="Times New Roman" w:eastAsia="ＭＳ ゴシック" w:hAnsi="Times New Roman"/>
          <w:sz w:val="24"/>
          <w:szCs w:val="24"/>
          <w:lang w:val="en-US" w:eastAsia="ja-JP" w:bidi="ar-SA"/>
        </w:rPr>
        <w:t xml:space="preserve">and </w:t>
      </w:r>
      <w:r w:rsidRPr="000718B5">
        <w:rPr>
          <w:rFonts w:ascii="Times New Roman" w:eastAsia="ＭＳ ゴシック" w:hAnsi="Times New Roman" w:hint="eastAsia"/>
          <w:sz w:val="24"/>
          <w:szCs w:val="24"/>
          <w:lang w:val="en-US" w:eastAsia="ja-JP" w:bidi="ar-SA"/>
        </w:rPr>
        <w:t xml:space="preserve">the decision regarding acceptance or rejection </w:t>
      </w:r>
      <w:r w:rsidRPr="000718B5">
        <w:rPr>
          <w:rFonts w:ascii="Times New Roman" w:eastAsia="ＭＳ ゴシック" w:hAnsi="Times New Roman"/>
          <w:sz w:val="24"/>
          <w:szCs w:val="24"/>
          <w:lang w:val="en-US" w:eastAsia="ja-JP" w:bidi="ar-SA"/>
        </w:rPr>
        <w:t>will</w:t>
      </w:r>
      <w:r w:rsidRPr="000718B5">
        <w:rPr>
          <w:rFonts w:ascii="Times New Roman" w:eastAsia="ＭＳ ゴシック" w:hAnsi="Times New Roman" w:hint="eastAsia"/>
          <w:sz w:val="24"/>
          <w:szCs w:val="24"/>
          <w:lang w:val="en-US" w:eastAsia="ja-JP" w:bidi="ar-SA"/>
        </w:rPr>
        <w:t xml:space="preserve"> be notified to </w:t>
      </w:r>
      <w:r w:rsidRPr="000718B5">
        <w:rPr>
          <w:rFonts w:ascii="Times New Roman" w:eastAsia="ＭＳ ゴシック" w:hAnsi="Times New Roman"/>
          <w:sz w:val="24"/>
          <w:szCs w:val="24"/>
          <w:lang w:val="en-US" w:eastAsia="ja-JP" w:bidi="ar-SA"/>
        </w:rPr>
        <w:t>the applicant.</w:t>
      </w:r>
    </w:p>
    <w:p w14:paraId="3582FE33" w14:textId="77777777" w:rsidR="000718B5" w:rsidRPr="000718B5" w:rsidRDefault="000718B5" w:rsidP="000718B5">
      <w:pPr>
        <w:spacing w:afterLines="50" w:after="180"/>
        <w:ind w:leftChars="200" w:left="420" w:firstLineChars="100" w:firstLine="240"/>
        <w:rPr>
          <w:rFonts w:ascii="Times New Roman" w:eastAsia="ＭＳ ゴシック" w:hAnsi="Times New Roman"/>
          <w:color w:val="000000"/>
          <w:sz w:val="24"/>
          <w:szCs w:val="24"/>
          <w:lang w:val="en-US" w:eastAsia="ja-JP" w:bidi="ar-SA"/>
        </w:rPr>
      </w:pPr>
      <w:r w:rsidRPr="000718B5">
        <w:rPr>
          <w:rFonts w:ascii="Times New Roman" w:eastAsia="ＭＳ ゴシック" w:hAnsi="Times New Roman" w:hint="eastAsia"/>
          <w:sz w:val="24"/>
          <w:szCs w:val="24"/>
          <w:lang w:val="en-US" w:eastAsia="ja-JP" w:bidi="ar-SA"/>
        </w:rPr>
        <w:tab/>
        <w:t>Applications cannot be made on a fixed term basis for joint university projects and those based on direct contract with national or local governmental entities; t</w:t>
      </w:r>
      <w:r w:rsidRPr="000718B5">
        <w:rPr>
          <w:rFonts w:ascii="Times New Roman" w:eastAsia="ＭＳ ゴシック" w:hAnsi="Times New Roman"/>
          <w:sz w:val="24"/>
          <w:szCs w:val="24"/>
          <w:lang w:val="en-US" w:eastAsia="ja-JP" w:bidi="ar-SA"/>
        </w:rPr>
        <w:t xml:space="preserve">hey </w:t>
      </w:r>
      <w:r w:rsidRPr="000718B5">
        <w:rPr>
          <w:rFonts w:ascii="Times New Roman" w:eastAsia="ＭＳ ゴシック" w:hAnsi="Times New Roman" w:hint="eastAsia"/>
          <w:sz w:val="24"/>
          <w:szCs w:val="24"/>
          <w:lang w:val="en-US" w:eastAsia="ja-JP" w:bidi="ar-SA"/>
        </w:rPr>
        <w:t xml:space="preserve">should be filed </w:t>
      </w:r>
      <w:r w:rsidRPr="000718B5">
        <w:rPr>
          <w:rFonts w:ascii="Times New Roman" w:eastAsia="ＭＳ ゴシック" w:hAnsi="Times New Roman"/>
          <w:sz w:val="24"/>
          <w:szCs w:val="24"/>
          <w:lang w:val="en-US" w:eastAsia="ja-JP" w:bidi="ar-SA"/>
        </w:rPr>
        <w:t xml:space="preserve">as priority </w:t>
      </w:r>
      <w:r w:rsidRPr="000718B5">
        <w:rPr>
          <w:rFonts w:ascii="Times New Roman" w:eastAsia="ＭＳ ゴシック" w:hAnsi="Times New Roman" w:hint="eastAsia"/>
          <w:sz w:val="24"/>
          <w:szCs w:val="24"/>
          <w:lang w:val="en-US" w:eastAsia="ja-JP" w:bidi="ar-SA"/>
        </w:rPr>
        <w:t>projects, accepted</w:t>
      </w:r>
      <w:r w:rsidRPr="000718B5">
        <w:rPr>
          <w:rFonts w:ascii="Times New Roman" w:eastAsia="ＭＳ ゴシック" w:hAnsi="Times New Roman"/>
          <w:sz w:val="24"/>
          <w:szCs w:val="24"/>
          <w:lang w:val="en-US" w:eastAsia="ja-JP" w:bidi="ar-SA"/>
        </w:rPr>
        <w:t xml:space="preserve"> at any time.</w:t>
      </w:r>
      <w:r w:rsidRPr="000718B5">
        <w:rPr>
          <w:rFonts w:ascii="Times New Roman" w:eastAsia="ＭＳ ゴシック" w:hAnsi="Times New Roman" w:hint="eastAsia"/>
          <w:sz w:val="24"/>
          <w:szCs w:val="24"/>
          <w:lang w:val="en-US" w:eastAsia="ja-JP" w:bidi="ar-SA"/>
        </w:rPr>
        <w:t xml:space="preserve"> Besides, applicants that have already filed an application for the use of the JAEA facility or equipment under the sponsorship of a university or other organizations should refrain from </w:t>
      </w:r>
      <w:proofErr w:type="gramStart"/>
      <w:r w:rsidRPr="000718B5">
        <w:rPr>
          <w:rFonts w:ascii="Times New Roman" w:eastAsia="ＭＳ ゴシック" w:hAnsi="Times New Roman" w:hint="eastAsia"/>
          <w:sz w:val="24"/>
          <w:szCs w:val="24"/>
          <w:lang w:val="en-US" w:eastAsia="ja-JP" w:bidi="ar-SA"/>
        </w:rPr>
        <w:t>submitting an application</w:t>
      </w:r>
      <w:proofErr w:type="gramEnd"/>
      <w:r w:rsidRPr="000718B5">
        <w:rPr>
          <w:rFonts w:ascii="Times New Roman" w:eastAsia="ＭＳ ゴシック" w:hAnsi="Times New Roman" w:hint="eastAsia"/>
          <w:sz w:val="24"/>
          <w:szCs w:val="24"/>
          <w:lang w:val="en-US" w:eastAsia="ja-JP" w:bidi="ar-SA"/>
        </w:rPr>
        <w:t xml:space="preserve"> under this program for approval of the use of the same facility or equipment</w:t>
      </w:r>
      <w:r w:rsidRPr="000718B5">
        <w:rPr>
          <w:rFonts w:ascii="Times New Roman" w:eastAsia="ＭＳ ゴシック" w:hAnsi="Times New Roman"/>
          <w:color w:val="000000"/>
          <w:sz w:val="24"/>
          <w:szCs w:val="24"/>
          <w:lang w:val="en-US" w:eastAsia="ja-JP" w:bidi="ar-SA"/>
        </w:rPr>
        <w:t>.</w:t>
      </w:r>
    </w:p>
    <w:p w14:paraId="7D5EC5C9" w14:textId="77777777" w:rsidR="000718B5" w:rsidRPr="000718B5" w:rsidRDefault="000718B5" w:rsidP="000718B5">
      <w:pPr>
        <w:spacing w:afterLines="50" w:after="180"/>
        <w:ind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(ii)</w:t>
      </w:r>
      <w:r w:rsidRPr="000718B5">
        <w:rPr>
          <w:rFonts w:ascii="Times New Roman" w:eastAsia="ＭＳ ゴシック" w:hAnsi="Times New Roman"/>
          <w:sz w:val="24"/>
          <w:szCs w:val="24"/>
          <w:lang w:val="en-US" w:eastAsia="ja-JP" w:bidi="ar-SA"/>
        </w:rPr>
        <w:t>Application for use</w:t>
      </w:r>
    </w:p>
    <w:p w14:paraId="37D6B95D" w14:textId="77777777" w:rsidR="000718B5" w:rsidRPr="000718B5" w:rsidRDefault="000718B5" w:rsidP="000718B5">
      <w:pPr>
        <w:spacing w:afterLines="50" w:after="180"/>
        <w:ind w:leftChars="200" w:left="420"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ab/>
        <w:t>The</w:t>
      </w:r>
      <w:r w:rsidRPr="000718B5">
        <w:rPr>
          <w:rFonts w:ascii="Times New Roman" w:eastAsia="ＭＳ ゴシック" w:hAnsi="Times New Roman"/>
          <w:sz w:val="24"/>
          <w:szCs w:val="24"/>
          <w:lang w:val="en-US" w:eastAsia="ja-JP" w:bidi="ar-SA"/>
        </w:rPr>
        <w:t xml:space="preserve"> applicants who are selected through the procedures of </w:t>
      </w:r>
      <w:r w:rsidRPr="000718B5">
        <w:rPr>
          <w:rFonts w:ascii="Times New Roman" w:eastAsia="ＭＳ ゴシック" w:hAnsi="ＭＳ ゴシック" w:hint="eastAsia"/>
          <w:sz w:val="24"/>
          <w:szCs w:val="24"/>
          <w:lang w:val="en-US" w:eastAsia="ja-JP" w:bidi="ar-SA"/>
        </w:rPr>
        <w:t>(</w:t>
      </w:r>
      <w:proofErr w:type="spellStart"/>
      <w:r w:rsidRPr="000718B5">
        <w:rPr>
          <w:rFonts w:ascii="Times New Roman" w:eastAsia="ＭＳ ゴシック" w:hAnsi="ＭＳ ゴシック" w:hint="eastAsia"/>
          <w:sz w:val="24"/>
          <w:szCs w:val="24"/>
          <w:lang w:val="en-US" w:eastAsia="ja-JP" w:bidi="ar-SA"/>
        </w:rPr>
        <w:t>i</w:t>
      </w:r>
      <w:proofErr w:type="spellEnd"/>
      <w:r w:rsidRPr="000718B5">
        <w:rPr>
          <w:rFonts w:ascii="Times New Roman" w:eastAsia="ＭＳ ゴシック" w:hAnsi="ＭＳ ゴシック" w:hint="eastAsia"/>
          <w:sz w:val="24"/>
          <w:szCs w:val="24"/>
          <w:lang w:val="en-US" w:eastAsia="ja-JP" w:bidi="ar-SA"/>
        </w:rPr>
        <w:t>)</w:t>
      </w:r>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 xml:space="preserve">must complete </w:t>
      </w:r>
      <w:r w:rsidRPr="000718B5">
        <w:rPr>
          <w:rFonts w:ascii="Times New Roman" w:eastAsia="ＭＳ ゴシック" w:hAnsi="Times New Roman"/>
          <w:sz w:val="24"/>
          <w:szCs w:val="24"/>
          <w:lang w:val="en-US" w:eastAsia="ja-JP" w:bidi="ar-SA"/>
        </w:rPr>
        <w:t>the Facilit</w:t>
      </w:r>
      <w:r w:rsidRPr="000718B5">
        <w:rPr>
          <w:rFonts w:ascii="Times New Roman" w:eastAsia="ＭＳ ゴシック" w:hAnsi="Times New Roman" w:hint="eastAsia"/>
          <w:sz w:val="24"/>
          <w:szCs w:val="24"/>
          <w:lang w:val="en-US" w:eastAsia="ja-JP" w:bidi="ar-SA"/>
        </w:rPr>
        <w:t>y</w:t>
      </w:r>
      <w:r w:rsidRPr="000718B5">
        <w:rPr>
          <w:rFonts w:ascii="Times New Roman" w:eastAsia="ＭＳ ゴシック" w:hAnsi="Times New Roman"/>
          <w:sz w:val="24"/>
          <w:szCs w:val="24"/>
          <w:lang w:val="en-US" w:eastAsia="ja-JP" w:bidi="ar-SA"/>
        </w:rPr>
        <w:t xml:space="preserve"> Us</w:t>
      </w:r>
      <w:r w:rsidRPr="000718B5">
        <w:rPr>
          <w:rFonts w:ascii="Times New Roman" w:eastAsia="ＭＳ ゴシック" w:hAnsi="Times New Roman" w:hint="eastAsia"/>
          <w:sz w:val="24"/>
          <w:szCs w:val="24"/>
          <w:lang w:val="en-US" w:eastAsia="ja-JP" w:bidi="ar-SA"/>
        </w:rPr>
        <w:t>e</w:t>
      </w:r>
      <w:r w:rsidRPr="000718B5">
        <w:rPr>
          <w:rFonts w:ascii="Times New Roman" w:eastAsia="ＭＳ ゴシック" w:hAnsi="Times New Roman"/>
          <w:sz w:val="24"/>
          <w:szCs w:val="24"/>
          <w:lang w:val="en-US" w:eastAsia="ja-JP" w:bidi="ar-SA"/>
        </w:rPr>
        <w:t xml:space="preserve"> Applica</w:t>
      </w:r>
      <w:r w:rsidRPr="000718B5">
        <w:rPr>
          <w:rFonts w:ascii="Times New Roman" w:eastAsia="ＭＳ ゴシック" w:hAnsi="Times New Roman" w:hint="eastAsia"/>
          <w:sz w:val="24"/>
          <w:szCs w:val="24"/>
          <w:lang w:val="en-US" w:eastAsia="ja-JP" w:bidi="ar-SA"/>
        </w:rPr>
        <w:t>t</w:t>
      </w:r>
      <w:r w:rsidRPr="000718B5">
        <w:rPr>
          <w:rFonts w:ascii="Times New Roman" w:eastAsia="ＭＳ ゴシック" w:hAnsi="Times New Roman"/>
          <w:sz w:val="24"/>
          <w:szCs w:val="24"/>
          <w:lang w:val="en-US" w:eastAsia="ja-JP" w:bidi="ar-SA"/>
        </w:rPr>
        <w:t>ion</w:t>
      </w:r>
      <w:r w:rsidRPr="000718B5">
        <w:rPr>
          <w:rFonts w:ascii="Times New Roman" w:eastAsia="ＭＳ ゴシック" w:hAnsi="Times New Roman" w:hint="eastAsia"/>
          <w:sz w:val="24"/>
          <w:szCs w:val="24"/>
          <w:lang w:val="en-US" w:eastAsia="ja-JP" w:bidi="ar-SA"/>
        </w:rPr>
        <w:t xml:space="preserve"> Form developed</w:t>
      </w:r>
      <w:r w:rsidRPr="000718B5">
        <w:rPr>
          <w:rFonts w:ascii="Times New Roman" w:eastAsia="ＭＳ ゴシック" w:hAnsi="Times New Roman"/>
          <w:sz w:val="24"/>
          <w:szCs w:val="24"/>
          <w:lang w:val="en-US" w:eastAsia="ja-JP" w:bidi="ar-SA"/>
        </w:rPr>
        <w:t xml:space="preserve"> for each </w:t>
      </w:r>
      <w:proofErr w:type="gramStart"/>
      <w:r w:rsidRPr="000718B5">
        <w:rPr>
          <w:rFonts w:ascii="Times New Roman" w:eastAsia="ＭＳ ゴシック" w:hAnsi="Times New Roman"/>
          <w:sz w:val="24"/>
          <w:szCs w:val="24"/>
          <w:lang w:val="en-US" w:eastAsia="ja-JP" w:bidi="ar-SA"/>
        </w:rPr>
        <w:t xml:space="preserve">facility, </w:t>
      </w:r>
      <w:r w:rsidRPr="000718B5">
        <w:rPr>
          <w:rFonts w:ascii="Times New Roman" w:eastAsia="ＭＳ ゴシック" w:hAnsi="Times New Roman" w:hint="eastAsia"/>
          <w:sz w:val="24"/>
          <w:szCs w:val="24"/>
          <w:lang w:val="en-US" w:eastAsia="ja-JP" w:bidi="ar-SA"/>
        </w:rPr>
        <w:t>and</w:t>
      </w:r>
      <w:proofErr w:type="gramEnd"/>
      <w:r w:rsidRPr="000718B5">
        <w:rPr>
          <w:rFonts w:ascii="Times New Roman" w:eastAsia="ＭＳ ゴシック" w:hAnsi="Times New Roman" w:hint="eastAsia"/>
          <w:sz w:val="24"/>
          <w:szCs w:val="24"/>
          <w:lang w:val="en-US" w:eastAsia="ja-JP" w:bidi="ar-SA"/>
        </w:rPr>
        <w:t xml:space="preserve"> submit it to </w:t>
      </w:r>
      <w:r w:rsidRPr="000718B5">
        <w:rPr>
          <w:rFonts w:ascii="Times New Roman" w:eastAsia="ＭＳ ゴシック" w:hAnsi="Times New Roman"/>
          <w:sz w:val="24"/>
          <w:szCs w:val="24"/>
          <w:lang w:val="en-US" w:eastAsia="ja-JP" w:bidi="ar-SA"/>
        </w:rPr>
        <w:t>the contracting office of each facility. After a review of the document</w:t>
      </w:r>
      <w:r w:rsidRPr="000718B5">
        <w:rPr>
          <w:rFonts w:ascii="Times New Roman" w:eastAsia="ＭＳ ゴシック" w:hAnsi="Times New Roman" w:hint="eastAsia"/>
          <w:sz w:val="24"/>
          <w:szCs w:val="24"/>
          <w:lang w:val="en-US" w:eastAsia="ja-JP" w:bidi="ar-SA"/>
        </w:rPr>
        <w:t>,</w:t>
      </w:r>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 xml:space="preserve">the </w:t>
      </w:r>
      <w:r w:rsidRPr="000718B5">
        <w:rPr>
          <w:rFonts w:ascii="Times New Roman" w:eastAsia="ＭＳ ゴシック" w:hAnsi="Times New Roman"/>
          <w:sz w:val="24"/>
          <w:szCs w:val="24"/>
          <w:lang w:val="en-US" w:eastAsia="ja-JP" w:bidi="ar-SA"/>
        </w:rPr>
        <w:t>contracting office</w:t>
      </w:r>
      <w:r w:rsidRPr="000718B5">
        <w:rPr>
          <w:rFonts w:ascii="Times New Roman" w:eastAsia="ＭＳ ゴシック" w:hAnsi="Times New Roman" w:hint="eastAsia"/>
          <w:sz w:val="24"/>
          <w:szCs w:val="24"/>
          <w:lang w:val="en-US" w:eastAsia="ja-JP" w:bidi="ar-SA"/>
        </w:rPr>
        <w:t xml:space="preserve"> will issue</w:t>
      </w:r>
      <w:r w:rsidRPr="000718B5">
        <w:rPr>
          <w:rFonts w:ascii="Times New Roman" w:eastAsia="ＭＳ ゴシック" w:hAnsi="Times New Roman"/>
          <w:sz w:val="24"/>
          <w:szCs w:val="24"/>
          <w:lang w:val="en-US" w:eastAsia="ja-JP" w:bidi="ar-SA"/>
        </w:rPr>
        <w:t xml:space="preserve"> a</w:t>
      </w:r>
      <w:r w:rsidRPr="000718B5">
        <w:rPr>
          <w:rFonts w:ascii="Times New Roman" w:eastAsia="ＭＳ ゴシック" w:hAnsi="Times New Roman" w:hint="eastAsia"/>
          <w:sz w:val="24"/>
          <w:szCs w:val="24"/>
          <w:lang w:val="en-US" w:eastAsia="ja-JP" w:bidi="ar-SA"/>
        </w:rPr>
        <w:t xml:space="preserve"> letter of acceptance.</w:t>
      </w:r>
      <w:r w:rsidRPr="000718B5">
        <w:rPr>
          <w:rFonts w:ascii="Times New Roman" w:eastAsia="ＭＳ ゴシック" w:hAnsi="Times New Roman"/>
          <w:sz w:val="24"/>
          <w:szCs w:val="24"/>
          <w:lang w:val="en-US" w:eastAsia="ja-JP" w:bidi="ar-SA"/>
        </w:rPr>
        <w:t xml:space="preserve"> On exchange of the written </w:t>
      </w:r>
      <w:r w:rsidRPr="000718B5">
        <w:rPr>
          <w:rFonts w:ascii="Times New Roman" w:eastAsia="ＭＳ ゴシック" w:hAnsi="Times New Roman" w:hint="eastAsia"/>
          <w:sz w:val="24"/>
          <w:szCs w:val="24"/>
          <w:lang w:val="en-US" w:eastAsia="ja-JP" w:bidi="ar-SA"/>
        </w:rPr>
        <w:t>a</w:t>
      </w:r>
      <w:r w:rsidRPr="000718B5">
        <w:rPr>
          <w:rFonts w:ascii="Times New Roman" w:eastAsia="ＭＳ ゴシック" w:hAnsi="Times New Roman"/>
          <w:sz w:val="24"/>
          <w:szCs w:val="24"/>
          <w:lang w:val="en-US" w:eastAsia="ja-JP" w:bidi="ar-SA"/>
        </w:rPr>
        <w:t>pplica</w:t>
      </w:r>
      <w:r w:rsidRPr="000718B5">
        <w:rPr>
          <w:rFonts w:ascii="Times New Roman" w:eastAsia="ＭＳ ゴシック" w:hAnsi="Times New Roman" w:hint="eastAsia"/>
          <w:sz w:val="24"/>
          <w:szCs w:val="24"/>
          <w:lang w:val="en-US" w:eastAsia="ja-JP" w:bidi="ar-SA"/>
        </w:rPr>
        <w:t>t</w:t>
      </w:r>
      <w:r w:rsidRPr="000718B5">
        <w:rPr>
          <w:rFonts w:ascii="Times New Roman" w:eastAsia="ＭＳ ゴシック" w:hAnsi="Times New Roman"/>
          <w:sz w:val="24"/>
          <w:szCs w:val="24"/>
          <w:lang w:val="en-US" w:eastAsia="ja-JP" w:bidi="ar-SA"/>
        </w:rPr>
        <w:t>ion</w:t>
      </w: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form and the letter of acceptance, the contract for use of the facili</w:t>
      </w:r>
      <w:r w:rsidRPr="000718B5">
        <w:rPr>
          <w:rFonts w:ascii="Times New Roman" w:eastAsia="ＭＳ ゴシック" w:hAnsi="Times New Roman" w:hint="eastAsia"/>
          <w:sz w:val="24"/>
          <w:szCs w:val="24"/>
          <w:lang w:val="en-US" w:eastAsia="ja-JP" w:bidi="ar-SA"/>
        </w:rPr>
        <w:t>ty</w:t>
      </w:r>
      <w:r w:rsidRPr="000718B5">
        <w:rPr>
          <w:rFonts w:ascii="Times New Roman" w:eastAsia="ＭＳ ゴシック" w:hAnsi="Times New Roman"/>
          <w:sz w:val="24"/>
          <w:szCs w:val="24"/>
          <w:lang w:val="en-US" w:eastAsia="ja-JP" w:bidi="ar-SA"/>
        </w:rPr>
        <w:t xml:space="preserve"> will come into effect, and the</w:t>
      </w:r>
      <w:r w:rsidRPr="000718B5">
        <w:rPr>
          <w:rFonts w:ascii="Times New Roman" w:eastAsia="ＭＳ ゴシック" w:hAnsi="Times New Roman" w:hint="eastAsia"/>
          <w:sz w:val="24"/>
          <w:szCs w:val="24"/>
          <w:lang w:val="en-US" w:eastAsia="ja-JP" w:bidi="ar-SA"/>
        </w:rPr>
        <w:t xml:space="preserve"> applicant will be entitled</w:t>
      </w:r>
      <w:r w:rsidR="00462F88">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sz w:val="24"/>
          <w:szCs w:val="24"/>
          <w:lang w:val="en-US" w:eastAsia="ja-JP" w:bidi="ar-SA"/>
        </w:rPr>
        <w:t>to use the</w:t>
      </w: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facilit</w:t>
      </w:r>
      <w:r w:rsidRPr="000718B5">
        <w:rPr>
          <w:rFonts w:ascii="Times New Roman" w:eastAsia="ＭＳ ゴシック" w:hAnsi="Times New Roman" w:hint="eastAsia"/>
          <w:sz w:val="24"/>
          <w:szCs w:val="24"/>
          <w:lang w:val="en-US" w:eastAsia="ja-JP" w:bidi="ar-SA"/>
        </w:rPr>
        <w:t>y</w:t>
      </w:r>
      <w:r w:rsidRPr="000718B5">
        <w:rPr>
          <w:rFonts w:ascii="Times New Roman" w:eastAsia="ＭＳ ゴシック" w:hAnsi="Times New Roman"/>
          <w:sz w:val="24"/>
          <w:szCs w:val="24"/>
          <w:lang w:val="en-US" w:eastAsia="ja-JP" w:bidi="ar-SA"/>
        </w:rPr>
        <w:t xml:space="preserve"> based on the </w:t>
      </w:r>
      <w:r w:rsidRPr="000718B5">
        <w:rPr>
          <w:rFonts w:ascii="Times New Roman" w:hAnsi="Times New Roman"/>
          <w:sz w:val="22"/>
          <w:szCs w:val="24"/>
          <w:lang w:val="en-US" w:eastAsia="ja-JP" w:bidi="ar-SA"/>
        </w:rPr>
        <w:t>Term of Use of JAEA Facilities</w:t>
      </w:r>
    </w:p>
    <w:p w14:paraId="4391FCAD" w14:textId="77777777" w:rsidR="000718B5" w:rsidRPr="000718B5" w:rsidRDefault="000718B5" w:rsidP="000718B5">
      <w:pPr>
        <w:spacing w:afterLines="50" w:after="180"/>
        <w:ind w:leftChars="200" w:left="420"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ab/>
      </w:r>
      <w:r w:rsidR="00B57817" w:rsidRPr="00B57817">
        <w:rPr>
          <w:rFonts w:ascii="Times New Roman" w:eastAsia="ＭＳ ゴシック" w:hAnsi="Times New Roman"/>
          <w:sz w:val="24"/>
          <w:szCs w:val="24"/>
          <w:lang w:val="en-US" w:eastAsia="ja-JP" w:bidi="ar-SA"/>
        </w:rPr>
        <w:t>For the flow of this procedure, please refer to "Procedure for Use of JAEA Facilities".</w:t>
      </w:r>
    </w:p>
    <w:p w14:paraId="52975529" w14:textId="77777777" w:rsidR="000718B5" w:rsidRPr="000718B5" w:rsidRDefault="000718B5" w:rsidP="000718B5">
      <w:pPr>
        <w:spacing w:afterLines="50" w:after="180"/>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t xml:space="preserve">(2) </w:t>
      </w:r>
      <w:r w:rsidRPr="000718B5">
        <w:rPr>
          <w:rFonts w:ascii="Times New Roman" w:eastAsia="ＭＳ ゴシック" w:hAnsi="Times New Roman" w:hint="eastAsia"/>
          <w:sz w:val="24"/>
          <w:szCs w:val="24"/>
          <w:lang w:val="en-US" w:eastAsia="ja-JP" w:bidi="ar-SA"/>
        </w:rPr>
        <w:t>Any time application of R &amp; D general projects</w:t>
      </w:r>
    </w:p>
    <w:p w14:paraId="12AAD758" w14:textId="77777777" w:rsidR="000718B5" w:rsidRPr="000718B5" w:rsidRDefault="000718B5" w:rsidP="000718B5">
      <w:pPr>
        <w:spacing w:beforeLines="50" w:before="180" w:afterLines="50" w:after="180"/>
        <w:ind w:leftChars="200" w:left="420"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While, a</w:t>
      </w:r>
      <w:r w:rsidRPr="000718B5">
        <w:rPr>
          <w:rFonts w:ascii="Times New Roman" w:eastAsia="ＭＳ ゴシック" w:hAnsi="Times New Roman"/>
          <w:sz w:val="24"/>
          <w:szCs w:val="24"/>
          <w:lang w:val="en-US" w:eastAsia="ja-JP" w:bidi="ar-SA"/>
        </w:rPr>
        <w:t xml:space="preserve">s a rule, </w:t>
      </w:r>
      <w:r w:rsidRPr="000718B5">
        <w:rPr>
          <w:rFonts w:ascii="Times New Roman" w:eastAsia="ＭＳ ゴシック" w:hAnsi="Times New Roman" w:hint="eastAsia"/>
          <w:sz w:val="24"/>
          <w:szCs w:val="24"/>
          <w:lang w:val="en-US" w:eastAsia="ja-JP" w:bidi="ar-SA"/>
        </w:rPr>
        <w:t>applications for the projects intended for publication will</w:t>
      </w:r>
      <w:r w:rsidRPr="000718B5">
        <w:rPr>
          <w:rFonts w:ascii="Times New Roman" w:eastAsia="ＭＳ ゴシック" w:hAnsi="Times New Roman"/>
          <w:sz w:val="24"/>
          <w:szCs w:val="24"/>
          <w:lang w:val="en-US" w:eastAsia="ja-JP" w:bidi="ar-SA"/>
        </w:rPr>
        <w:t xml:space="preserve"> be </w:t>
      </w:r>
      <w:r w:rsidRPr="000718B5">
        <w:rPr>
          <w:rFonts w:ascii="Times New Roman" w:eastAsia="ＭＳ ゴシック" w:hAnsi="Times New Roman" w:hint="eastAsia"/>
          <w:sz w:val="24"/>
          <w:szCs w:val="24"/>
          <w:lang w:val="en-US" w:eastAsia="ja-JP" w:bidi="ar-SA"/>
        </w:rPr>
        <w:t>accepted only</w:t>
      </w:r>
      <w:r w:rsidRPr="000718B5">
        <w:rPr>
          <w:rFonts w:ascii="Times New Roman" w:eastAsia="ＭＳ ゴシック" w:hAnsi="Times New Roman"/>
          <w:sz w:val="24"/>
          <w:szCs w:val="24"/>
          <w:lang w:val="en-US" w:eastAsia="ja-JP" w:bidi="ar-SA"/>
        </w:rPr>
        <w:t xml:space="preserve"> in the fixed application period</w:t>
      </w: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 xml:space="preserve">they may be accepted in </w:t>
      </w:r>
      <w:r w:rsidRPr="000718B5">
        <w:rPr>
          <w:rFonts w:ascii="Times New Roman" w:eastAsia="ＭＳ ゴシック" w:hAnsi="Times New Roman" w:hint="eastAsia"/>
          <w:sz w:val="24"/>
          <w:szCs w:val="24"/>
          <w:lang w:val="en-US" w:eastAsia="ja-JP" w:bidi="ar-SA"/>
        </w:rPr>
        <w:t xml:space="preserve">urgent </w:t>
      </w:r>
      <w:r w:rsidRPr="000718B5">
        <w:rPr>
          <w:rFonts w:ascii="Times New Roman" w:eastAsia="ＭＳ ゴシック" w:hAnsi="Times New Roman"/>
          <w:sz w:val="24"/>
          <w:szCs w:val="24"/>
          <w:lang w:val="en-US" w:eastAsia="ja-JP" w:bidi="ar-SA"/>
        </w:rPr>
        <w:t xml:space="preserve">situations. </w:t>
      </w: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hint="eastAsia"/>
          <w:sz w:val="22"/>
          <w:szCs w:val="24"/>
          <w:lang w:val="en-US" w:eastAsia="ja-JP" w:bidi="ar-SA"/>
        </w:rPr>
        <w:t>C</w:t>
      </w:r>
      <w:r w:rsidRPr="000718B5">
        <w:rPr>
          <w:rFonts w:ascii="Times New Roman" w:eastAsia="ＭＳ ゴシック" w:hAnsi="Times New Roman"/>
          <w:sz w:val="22"/>
          <w:szCs w:val="24"/>
          <w:lang w:val="en-US" w:eastAsia="ja-JP" w:bidi="ar-SA"/>
        </w:rPr>
        <w:t>ompetitive funding</w:t>
      </w:r>
      <w:r w:rsidRPr="000718B5">
        <w:rPr>
          <w:rFonts w:ascii="Times New Roman" w:eastAsia="ＭＳ ゴシック" w:hAnsi="Times New Roman" w:hint="eastAsia"/>
          <w:sz w:val="22"/>
          <w:szCs w:val="24"/>
          <w:lang w:val="en-US" w:eastAsia="ja-JP" w:bidi="ar-SA"/>
        </w:rPr>
        <w:t xml:space="preserve">　</w:t>
      </w:r>
      <w:r w:rsidRPr="000718B5">
        <w:rPr>
          <w:rFonts w:ascii="Times New Roman" w:eastAsia="ＭＳ ゴシック" w:hAnsi="Times New Roman" w:hint="eastAsia"/>
          <w:sz w:val="22"/>
          <w:szCs w:val="24"/>
          <w:lang w:val="en-US" w:eastAsia="ja-JP" w:bidi="ar-SA"/>
        </w:rPr>
        <w:t>projects</w:t>
      </w:r>
      <w:r w:rsidRPr="000718B5">
        <w:rPr>
          <w:rFonts w:ascii="Times New Roman" w:eastAsia="ＭＳ ゴシック" w:hAnsi="Times New Roman" w:hint="eastAsia"/>
          <w:sz w:val="24"/>
          <w:szCs w:val="24"/>
          <w:lang w:val="en-US" w:eastAsia="ja-JP" w:bidi="ar-SA"/>
        </w:rPr>
        <w:t xml:space="preserve">  whose technical feasibility has been confirmed by pre-application </w:t>
      </w:r>
      <w:r w:rsidRPr="000718B5">
        <w:rPr>
          <w:rFonts w:ascii="Times New Roman" w:eastAsia="ＭＳ ゴシック" w:hAnsi="Times New Roman"/>
          <w:sz w:val="24"/>
          <w:szCs w:val="24"/>
          <w:lang w:val="en-US" w:eastAsia="ja-JP" w:bidi="ar-SA"/>
        </w:rPr>
        <w:t xml:space="preserve">consultation with the facility and equipment staff </w:t>
      </w:r>
      <w:r w:rsidRPr="000718B5">
        <w:rPr>
          <w:rFonts w:ascii="Times New Roman" w:eastAsia="ＭＳ ゴシック" w:hAnsi="Times New Roman" w:hint="eastAsia"/>
          <w:sz w:val="24"/>
          <w:szCs w:val="24"/>
          <w:lang w:val="en-US" w:eastAsia="ja-JP" w:bidi="ar-SA"/>
        </w:rPr>
        <w:t>members will be accepted preferentially</w:t>
      </w:r>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Be</w:t>
      </w:r>
      <w:r w:rsidRPr="000718B5">
        <w:rPr>
          <w:rFonts w:ascii="Times New Roman" w:eastAsia="ＭＳ ゴシック" w:hAnsi="Times New Roman"/>
          <w:sz w:val="24"/>
          <w:szCs w:val="24"/>
          <w:lang w:val="en-US" w:eastAsia="ja-JP" w:bidi="ar-SA"/>
        </w:rPr>
        <w:t xml:space="preserve">fore </w:t>
      </w:r>
      <w:r w:rsidRPr="000718B5">
        <w:rPr>
          <w:rFonts w:ascii="Times New Roman" w:eastAsia="ＭＳ ゴシック" w:hAnsi="Times New Roman" w:hint="eastAsia"/>
          <w:sz w:val="24"/>
          <w:szCs w:val="24"/>
          <w:lang w:val="en-US" w:eastAsia="ja-JP" w:bidi="ar-SA"/>
        </w:rPr>
        <w:t xml:space="preserve">submitting the Facility Use </w:t>
      </w:r>
      <w:r w:rsidRPr="000718B5">
        <w:rPr>
          <w:rFonts w:ascii="Times New Roman" w:eastAsia="ＭＳ ゴシック" w:hAnsi="Times New Roman"/>
          <w:sz w:val="24"/>
          <w:szCs w:val="24"/>
          <w:lang w:val="en-US" w:eastAsia="ja-JP" w:bidi="ar-SA"/>
        </w:rPr>
        <w:t>Applica</w:t>
      </w:r>
      <w:r w:rsidRPr="000718B5">
        <w:rPr>
          <w:rFonts w:ascii="Times New Roman" w:eastAsia="ＭＳ ゴシック" w:hAnsi="Times New Roman" w:hint="eastAsia"/>
          <w:sz w:val="24"/>
          <w:szCs w:val="24"/>
          <w:lang w:val="en-US" w:eastAsia="ja-JP" w:bidi="ar-SA"/>
        </w:rPr>
        <w:t>t</w:t>
      </w:r>
      <w:r w:rsidRPr="000718B5">
        <w:rPr>
          <w:rFonts w:ascii="Times New Roman" w:eastAsia="ＭＳ ゴシック" w:hAnsi="Times New Roman"/>
          <w:sz w:val="24"/>
          <w:szCs w:val="24"/>
          <w:lang w:val="en-US" w:eastAsia="ja-JP" w:bidi="ar-SA"/>
        </w:rPr>
        <w:t>ion</w:t>
      </w:r>
      <w:r w:rsidRPr="000718B5">
        <w:rPr>
          <w:rFonts w:ascii="Times New Roman" w:eastAsia="ＭＳ ゴシック" w:hAnsi="Times New Roman" w:hint="eastAsia"/>
          <w:sz w:val="24"/>
          <w:szCs w:val="24"/>
          <w:lang w:val="en-US" w:eastAsia="ja-JP" w:bidi="ar-SA"/>
        </w:rPr>
        <w:t xml:space="preserve"> Form, the applicant must file the Project Approval Form</w:t>
      </w:r>
      <w:r w:rsidRPr="000718B5">
        <w:rPr>
          <w:rFonts w:ascii="Times New Roman" w:eastAsia="ＭＳ ゴシック" w:hAnsi="Times New Roman"/>
          <w:sz w:val="24"/>
          <w:szCs w:val="24"/>
          <w:lang w:val="en-US" w:eastAsia="ja-JP" w:bidi="ar-SA"/>
        </w:rPr>
        <w:t>.</w:t>
      </w:r>
    </w:p>
    <w:p w14:paraId="3F140F74" w14:textId="77777777" w:rsidR="000718B5" w:rsidRPr="000718B5" w:rsidRDefault="000718B5" w:rsidP="000718B5">
      <w:pPr>
        <w:spacing w:afterLines="50" w:after="180"/>
        <w:ind w:leftChars="200" w:left="420"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lastRenderedPageBreak/>
        <w:t>Applica</w:t>
      </w:r>
      <w:r w:rsidRPr="000718B5">
        <w:rPr>
          <w:rFonts w:ascii="Times New Roman" w:eastAsia="ＭＳ ゴシック" w:hAnsi="Times New Roman" w:hint="eastAsia"/>
          <w:sz w:val="24"/>
          <w:szCs w:val="24"/>
          <w:lang w:val="en-US" w:eastAsia="ja-JP" w:bidi="ar-SA"/>
        </w:rPr>
        <w:t xml:space="preserve">tions of the projects not intended for public disclosure </w:t>
      </w:r>
      <w:r w:rsidRPr="000718B5">
        <w:rPr>
          <w:rFonts w:ascii="Times New Roman" w:eastAsia="ＭＳ ゴシック" w:hAnsi="Times New Roman"/>
          <w:sz w:val="24"/>
          <w:szCs w:val="24"/>
          <w:lang w:val="en-US" w:eastAsia="ja-JP" w:bidi="ar-SA"/>
        </w:rPr>
        <w:t xml:space="preserve">may </w:t>
      </w:r>
      <w:r w:rsidRPr="000718B5">
        <w:rPr>
          <w:rFonts w:ascii="Times New Roman" w:eastAsia="ＭＳ ゴシック" w:hAnsi="Times New Roman" w:hint="eastAsia"/>
          <w:sz w:val="24"/>
          <w:szCs w:val="24"/>
          <w:lang w:val="en-US" w:eastAsia="ja-JP" w:bidi="ar-SA"/>
        </w:rPr>
        <w:t xml:space="preserve">be filed </w:t>
      </w:r>
      <w:r w:rsidRPr="000718B5">
        <w:rPr>
          <w:rFonts w:ascii="Times New Roman" w:eastAsia="ＭＳ ゴシック" w:hAnsi="Times New Roman"/>
          <w:sz w:val="24"/>
          <w:szCs w:val="24"/>
          <w:lang w:val="en-US" w:eastAsia="ja-JP" w:bidi="ar-SA"/>
        </w:rPr>
        <w:t xml:space="preserve">at any time. In this case, the </w:t>
      </w:r>
      <w:r w:rsidRPr="000718B5">
        <w:rPr>
          <w:rFonts w:ascii="Times New Roman" w:eastAsia="ＭＳ ゴシック" w:hAnsi="Times New Roman" w:hint="eastAsia"/>
          <w:sz w:val="24"/>
          <w:szCs w:val="24"/>
          <w:lang w:val="en-US" w:eastAsia="ja-JP" w:bidi="ar-SA"/>
        </w:rPr>
        <w:t xml:space="preserve">submission of the Project Approval Form will not be necessary. </w:t>
      </w:r>
      <w:r w:rsidRPr="000718B5">
        <w:rPr>
          <w:rFonts w:ascii="Times New Roman" w:eastAsia="ＭＳ ゴシック" w:hAnsi="Times New Roman"/>
          <w:sz w:val="24"/>
          <w:szCs w:val="24"/>
          <w:lang w:val="en-US" w:eastAsia="ja-JP" w:bidi="ar-SA"/>
        </w:rPr>
        <w:t xml:space="preserve">Prior to application, applicants should consult with the staff </w:t>
      </w:r>
      <w:r w:rsidRPr="000718B5">
        <w:rPr>
          <w:rFonts w:ascii="Times New Roman" w:eastAsia="ＭＳ ゴシック" w:hAnsi="Times New Roman" w:hint="eastAsia"/>
          <w:sz w:val="24"/>
          <w:szCs w:val="24"/>
          <w:lang w:val="en-US" w:eastAsia="ja-JP" w:bidi="ar-SA"/>
        </w:rPr>
        <w:t xml:space="preserve">members in charge </w:t>
      </w:r>
      <w:r w:rsidRPr="000718B5">
        <w:rPr>
          <w:rFonts w:ascii="Times New Roman" w:eastAsia="ＭＳ ゴシック" w:hAnsi="Times New Roman"/>
          <w:sz w:val="24"/>
          <w:szCs w:val="24"/>
          <w:lang w:val="en-US" w:eastAsia="ja-JP" w:bidi="ar-SA"/>
        </w:rPr>
        <w:t xml:space="preserve">of the facility and equipment about </w:t>
      </w:r>
      <w:r w:rsidRPr="000718B5">
        <w:rPr>
          <w:rFonts w:ascii="Times New Roman" w:eastAsia="ＭＳ ゴシック" w:hAnsi="Times New Roman" w:hint="eastAsia"/>
          <w:sz w:val="24"/>
          <w:szCs w:val="24"/>
          <w:lang w:val="en-US" w:eastAsia="ja-JP" w:bidi="ar-SA"/>
        </w:rPr>
        <w:t xml:space="preserve">relevant </w:t>
      </w:r>
      <w:r w:rsidRPr="000718B5">
        <w:rPr>
          <w:rFonts w:ascii="Times New Roman" w:eastAsia="ＭＳ ゴシック" w:hAnsi="Times New Roman"/>
          <w:sz w:val="24"/>
          <w:szCs w:val="24"/>
          <w:lang w:val="en-US" w:eastAsia="ja-JP" w:bidi="ar-SA"/>
        </w:rPr>
        <w:t xml:space="preserve">technical </w:t>
      </w:r>
      <w:r w:rsidRPr="000718B5">
        <w:rPr>
          <w:rFonts w:ascii="Times New Roman" w:eastAsia="ＭＳ ゴシック" w:hAnsi="Times New Roman" w:hint="eastAsia"/>
          <w:sz w:val="24"/>
          <w:szCs w:val="24"/>
          <w:lang w:val="en-US" w:eastAsia="ja-JP" w:bidi="ar-SA"/>
        </w:rPr>
        <w:t>feasibility; then they can</w:t>
      </w:r>
      <w:r w:rsidRPr="000718B5">
        <w:rPr>
          <w:rFonts w:ascii="Times New Roman" w:eastAsia="ＭＳ ゴシック" w:hAnsi="Times New Roman"/>
          <w:sz w:val="24"/>
          <w:szCs w:val="24"/>
          <w:lang w:val="en-US" w:eastAsia="ja-JP" w:bidi="ar-SA"/>
        </w:rPr>
        <w:t xml:space="preserve"> directly apply to use the facility </w:t>
      </w:r>
      <w:r w:rsidRPr="000718B5">
        <w:rPr>
          <w:rFonts w:ascii="Times New Roman" w:eastAsia="ＭＳ ゴシック" w:hAnsi="Times New Roman" w:hint="eastAsia"/>
          <w:sz w:val="24"/>
          <w:szCs w:val="24"/>
          <w:lang w:val="en-US" w:eastAsia="ja-JP" w:bidi="ar-SA"/>
        </w:rPr>
        <w:t xml:space="preserve">by submitting </w:t>
      </w:r>
      <w:r w:rsidRPr="000718B5">
        <w:rPr>
          <w:rFonts w:ascii="Times New Roman" w:eastAsia="ＭＳ ゴシック" w:hAnsi="Times New Roman"/>
          <w:sz w:val="24"/>
          <w:szCs w:val="24"/>
          <w:lang w:val="en-US" w:eastAsia="ja-JP" w:bidi="ar-SA"/>
        </w:rPr>
        <w:t>the Facilit</w:t>
      </w:r>
      <w:r w:rsidRPr="000718B5">
        <w:rPr>
          <w:rFonts w:ascii="Times New Roman" w:eastAsia="ＭＳ ゴシック" w:hAnsi="Times New Roman" w:hint="eastAsia"/>
          <w:sz w:val="24"/>
          <w:szCs w:val="24"/>
          <w:lang w:val="en-US" w:eastAsia="ja-JP" w:bidi="ar-SA"/>
        </w:rPr>
        <w:t xml:space="preserve">y Use </w:t>
      </w:r>
      <w:r w:rsidRPr="000718B5">
        <w:rPr>
          <w:rFonts w:ascii="Times New Roman" w:eastAsia="ＭＳ ゴシック" w:hAnsi="Times New Roman"/>
          <w:sz w:val="24"/>
          <w:szCs w:val="24"/>
          <w:lang w:val="en-US" w:eastAsia="ja-JP" w:bidi="ar-SA"/>
        </w:rPr>
        <w:t>Applica</w:t>
      </w:r>
      <w:r w:rsidRPr="000718B5">
        <w:rPr>
          <w:rFonts w:ascii="Times New Roman" w:eastAsia="ＭＳ ゴシック" w:hAnsi="Times New Roman" w:hint="eastAsia"/>
          <w:sz w:val="24"/>
          <w:szCs w:val="24"/>
          <w:lang w:val="en-US" w:eastAsia="ja-JP" w:bidi="ar-SA"/>
        </w:rPr>
        <w:t>t</w:t>
      </w:r>
      <w:r w:rsidRPr="000718B5">
        <w:rPr>
          <w:rFonts w:ascii="Times New Roman" w:eastAsia="ＭＳ ゴシック" w:hAnsi="Times New Roman"/>
          <w:sz w:val="24"/>
          <w:szCs w:val="24"/>
          <w:lang w:val="en-US" w:eastAsia="ja-JP" w:bidi="ar-SA"/>
        </w:rPr>
        <w:t>ion</w:t>
      </w:r>
      <w:r w:rsidRPr="000718B5">
        <w:rPr>
          <w:rFonts w:ascii="Times New Roman" w:eastAsia="ＭＳ ゴシック" w:hAnsi="Times New Roman" w:hint="eastAsia"/>
          <w:sz w:val="24"/>
          <w:szCs w:val="24"/>
          <w:lang w:val="en-US" w:eastAsia="ja-JP" w:bidi="ar-SA"/>
        </w:rPr>
        <w:t xml:space="preserve"> F</w:t>
      </w:r>
      <w:r w:rsidRPr="000718B5">
        <w:rPr>
          <w:rFonts w:ascii="Times New Roman" w:eastAsia="ＭＳ ゴシック" w:hAnsi="Times New Roman"/>
          <w:sz w:val="24"/>
          <w:szCs w:val="24"/>
          <w:lang w:val="en-US" w:eastAsia="ja-JP" w:bidi="ar-SA"/>
        </w:rPr>
        <w:t xml:space="preserve">orm. </w:t>
      </w:r>
    </w:p>
    <w:p w14:paraId="7FA1AFBA" w14:textId="77777777" w:rsidR="000718B5" w:rsidRPr="000718B5" w:rsidRDefault="000718B5" w:rsidP="000718B5">
      <w:pPr>
        <w:spacing w:afterLines="50" w:after="180"/>
        <w:ind w:leftChars="200" w:left="420" w:firstLineChars="100" w:firstLine="240"/>
        <w:rPr>
          <w:rFonts w:ascii="Times New Roman" w:eastAsia="ＭＳ ゴシック" w:hAnsi="Times New Roman"/>
          <w:sz w:val="24"/>
          <w:szCs w:val="24"/>
          <w:lang w:val="en-US" w:eastAsia="ja-JP" w:bidi="ar-SA"/>
        </w:rPr>
      </w:pPr>
      <w:r w:rsidRPr="000718B5">
        <w:rPr>
          <w:rFonts w:ascii="Times New Roman" w:hAnsi="Times New Roman" w:hint="eastAsia"/>
          <w:sz w:val="24"/>
          <w:szCs w:val="24"/>
          <w:lang w:val="en-US" w:eastAsia="ja-JP" w:bidi="ar-SA"/>
        </w:rPr>
        <w:t xml:space="preserve">Projects applied </w:t>
      </w:r>
      <w:r w:rsidRPr="000718B5">
        <w:rPr>
          <w:rFonts w:ascii="Times New Roman" w:hAnsi="Times New Roman"/>
          <w:sz w:val="24"/>
          <w:szCs w:val="24"/>
          <w:lang w:val="en-US" w:eastAsia="ja-JP" w:bidi="ar-SA"/>
        </w:rPr>
        <w:t xml:space="preserve">outside the </w:t>
      </w:r>
      <w:r w:rsidRPr="000718B5">
        <w:rPr>
          <w:rFonts w:ascii="Times New Roman" w:hAnsi="Times New Roman" w:hint="eastAsia"/>
          <w:sz w:val="24"/>
          <w:szCs w:val="24"/>
          <w:lang w:val="en-US" w:eastAsia="ja-JP" w:bidi="ar-SA"/>
        </w:rPr>
        <w:t>fixed</w:t>
      </w:r>
      <w:r w:rsidRPr="000718B5">
        <w:rPr>
          <w:rFonts w:ascii="Times New Roman" w:hAnsi="Times New Roman"/>
          <w:sz w:val="24"/>
          <w:szCs w:val="24"/>
          <w:lang w:val="en-US" w:eastAsia="ja-JP" w:bidi="ar-SA"/>
        </w:rPr>
        <w:t xml:space="preserve"> application </w:t>
      </w:r>
      <w:r w:rsidRPr="000718B5">
        <w:rPr>
          <w:rFonts w:ascii="Times New Roman" w:hAnsi="Times New Roman" w:hint="eastAsia"/>
          <w:sz w:val="24"/>
          <w:szCs w:val="24"/>
          <w:lang w:val="en-US" w:eastAsia="ja-JP" w:bidi="ar-SA"/>
        </w:rPr>
        <w:t>period may not be endorsed due to unavailability of the requested</w:t>
      </w:r>
      <w:r w:rsidRPr="000718B5">
        <w:rPr>
          <w:rFonts w:ascii="Times New Roman" w:hAnsi="Times New Roman"/>
          <w:sz w:val="24"/>
          <w:szCs w:val="24"/>
          <w:lang w:val="en-US" w:eastAsia="ja-JP" w:bidi="ar-SA"/>
        </w:rPr>
        <w:t xml:space="preserve"> equipment</w:t>
      </w:r>
      <w:r w:rsidRPr="000718B5">
        <w:rPr>
          <w:rFonts w:ascii="Times New Roman" w:hAnsi="Times New Roman" w:hint="eastAsia"/>
          <w:sz w:val="24"/>
          <w:szCs w:val="24"/>
          <w:lang w:val="en-US" w:eastAsia="ja-JP" w:bidi="ar-SA"/>
        </w:rPr>
        <w:t>;</w:t>
      </w:r>
      <w:r w:rsidRPr="000718B5">
        <w:rPr>
          <w:rFonts w:ascii="Times New Roman" w:hAnsi="Times New Roman"/>
          <w:sz w:val="24"/>
          <w:szCs w:val="24"/>
          <w:lang w:val="en-US" w:eastAsia="ja-JP" w:bidi="ar-SA"/>
        </w:rPr>
        <w:t xml:space="preserve"> </w:t>
      </w:r>
      <w:r w:rsidRPr="000718B5">
        <w:rPr>
          <w:rFonts w:ascii="Times New Roman" w:hAnsi="Times New Roman" w:hint="eastAsia"/>
          <w:sz w:val="24"/>
          <w:szCs w:val="24"/>
          <w:lang w:val="en-US" w:eastAsia="ja-JP" w:bidi="ar-SA"/>
        </w:rPr>
        <w:t>applicants are, therefore, urged to apply during the fixed application period, in which case they will be entitled to obtain access authorization earlier.</w:t>
      </w:r>
      <w:r w:rsidRPr="000718B5">
        <w:rPr>
          <w:rFonts w:ascii="Times New Roman" w:hAnsi="Times New Roman"/>
          <w:sz w:val="24"/>
          <w:szCs w:val="24"/>
          <w:lang w:val="en-US" w:eastAsia="ja-JP" w:bidi="ar-SA"/>
        </w:rPr>
        <w:t xml:space="preserve"> </w:t>
      </w:r>
    </w:p>
    <w:p w14:paraId="78DF638F" w14:textId="77777777" w:rsidR="000718B5" w:rsidRPr="000718B5" w:rsidRDefault="000718B5" w:rsidP="000718B5">
      <w:pPr>
        <w:spacing w:afterLines="50" w:after="180"/>
        <w:ind w:leftChars="200" w:left="420"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A</w:t>
      </w:r>
      <w:r w:rsidRPr="000718B5">
        <w:rPr>
          <w:rFonts w:ascii="Times New Roman" w:eastAsia="ＭＳ ゴシック" w:hAnsi="Times New Roman"/>
          <w:sz w:val="24"/>
          <w:szCs w:val="24"/>
          <w:lang w:val="en-US" w:eastAsia="ja-JP" w:bidi="ar-SA"/>
        </w:rPr>
        <w:t>pplicants</w:t>
      </w:r>
      <w:r w:rsidRPr="000718B5">
        <w:rPr>
          <w:rFonts w:ascii="Times New Roman" w:eastAsia="ＭＳ ゴシック" w:hAnsi="Times New Roman" w:hint="eastAsia"/>
          <w:sz w:val="24"/>
          <w:szCs w:val="24"/>
          <w:lang w:val="en-US" w:eastAsia="ja-JP" w:bidi="ar-SA"/>
        </w:rPr>
        <w:t xml:space="preserve"> of a project not intended for public disclosure wishing</w:t>
      </w:r>
      <w:r w:rsidRPr="000718B5">
        <w:rPr>
          <w:rFonts w:ascii="Times New Roman" w:eastAsia="ＭＳ ゴシック" w:hAnsi="Times New Roman"/>
          <w:sz w:val="24"/>
          <w:szCs w:val="24"/>
          <w:lang w:val="en-US" w:eastAsia="ja-JP" w:bidi="ar-SA"/>
        </w:rPr>
        <w:t xml:space="preserve"> to conclude a non-disclosure agreement</w:t>
      </w:r>
      <w:r w:rsidRPr="000718B5">
        <w:rPr>
          <w:rFonts w:ascii="Times New Roman" w:eastAsia="ＭＳ ゴシック" w:hAnsi="Times New Roman" w:hint="eastAsia"/>
          <w:sz w:val="24"/>
          <w:szCs w:val="24"/>
          <w:lang w:val="en-US" w:eastAsia="ja-JP" w:bidi="ar-SA"/>
        </w:rPr>
        <w:t xml:space="preserve"> are invited to</w:t>
      </w:r>
      <w:r w:rsidRPr="000718B5">
        <w:rPr>
          <w:rFonts w:ascii="Times New Roman" w:eastAsia="ＭＳ ゴシック" w:hAnsi="Times New Roman"/>
          <w:sz w:val="24"/>
          <w:szCs w:val="24"/>
          <w:lang w:val="en-US" w:eastAsia="ja-JP" w:bidi="ar-SA"/>
        </w:rPr>
        <w:t xml:space="preserve"> consult with the contracting office</w:t>
      </w:r>
      <w:r w:rsidRPr="000718B5">
        <w:rPr>
          <w:rFonts w:ascii="Times New Roman" w:eastAsia="ＭＳ ゴシック" w:hAnsi="Times New Roman" w:hint="eastAsia"/>
          <w:sz w:val="24"/>
          <w:szCs w:val="24"/>
          <w:lang w:val="en-US" w:eastAsia="ja-JP" w:bidi="ar-SA"/>
        </w:rPr>
        <w:t xml:space="preserve"> staff</w:t>
      </w:r>
      <w:r w:rsidRPr="000718B5">
        <w:rPr>
          <w:rFonts w:ascii="Times New Roman" w:eastAsia="ＭＳ ゴシック" w:hAnsi="Times New Roman"/>
          <w:sz w:val="24"/>
          <w:szCs w:val="24"/>
          <w:lang w:val="en-US" w:eastAsia="ja-JP" w:bidi="ar-SA"/>
        </w:rPr>
        <w:t>.</w:t>
      </w:r>
    </w:p>
    <w:p w14:paraId="2CFB61DB" w14:textId="77777777" w:rsidR="000718B5" w:rsidRPr="000718B5" w:rsidRDefault="000718B5" w:rsidP="000718B5">
      <w:pPr>
        <w:spacing w:afterLines="50" w:after="180"/>
        <w:rPr>
          <w:rFonts w:ascii="Times New Roman" w:eastAsia="ＭＳ ゴシック" w:hAnsi="Times New Roman"/>
          <w:color w:val="FF0000"/>
          <w:sz w:val="24"/>
          <w:szCs w:val="24"/>
          <w:u w:val="single"/>
          <w:lang w:val="en-US" w:eastAsia="ja-JP" w:bidi="ar-SA"/>
        </w:rPr>
      </w:pPr>
      <w:r w:rsidRPr="000718B5">
        <w:rPr>
          <w:rFonts w:ascii="Times New Roman" w:eastAsia="ＭＳ ゴシック" w:hAnsi="Times New Roman"/>
          <w:sz w:val="24"/>
          <w:szCs w:val="24"/>
          <w:lang w:val="en-US" w:eastAsia="ja-JP" w:bidi="ar-SA"/>
        </w:rPr>
        <w:t xml:space="preserve">(3) </w:t>
      </w:r>
      <w:r w:rsidRPr="000718B5">
        <w:rPr>
          <w:rFonts w:ascii="Times New Roman" w:eastAsia="ＭＳ ゴシック" w:hAnsi="Times New Roman" w:hint="eastAsia"/>
          <w:sz w:val="24"/>
          <w:szCs w:val="24"/>
          <w:lang w:val="en-US" w:eastAsia="ja-JP" w:bidi="ar-SA"/>
        </w:rPr>
        <w:t>Applications of R &amp; D priority projects and non-R &amp; D projects</w:t>
      </w:r>
      <w:r w:rsidRPr="000718B5">
        <w:rPr>
          <w:rFonts w:ascii="Times New Roman" w:eastAsia="ＭＳ ゴシック" w:hAnsi="Times New Roman"/>
          <w:sz w:val="24"/>
          <w:szCs w:val="24"/>
          <w:lang w:val="en-US" w:eastAsia="ja-JP" w:bidi="ar-SA"/>
        </w:rPr>
        <w:t xml:space="preserve"> </w:t>
      </w:r>
    </w:p>
    <w:p w14:paraId="42E5E09B" w14:textId="77777777" w:rsidR="000718B5" w:rsidRPr="000718B5" w:rsidRDefault="000718B5" w:rsidP="000718B5">
      <w:pPr>
        <w:spacing w:beforeLines="50" w:before="180" w:afterLines="50" w:after="180"/>
        <w:ind w:leftChars="200" w:left="420" w:rightChars="67" w:right="141" w:firstLineChars="100" w:firstLine="240"/>
        <w:rPr>
          <w:rFonts w:ascii="Times New Roman" w:eastAsia="ＭＳ ゴシック" w:hAnsi="Times New Roman"/>
          <w:sz w:val="24"/>
          <w:szCs w:val="24"/>
          <w:lang w:val="en-US" w:eastAsia="ja-JP" w:bidi="ar-SA"/>
        </w:rPr>
      </w:pPr>
      <w:r w:rsidRPr="000718B5">
        <w:rPr>
          <w:rFonts w:ascii="Times New Roman" w:hAnsi="Times New Roman" w:hint="eastAsia"/>
          <w:sz w:val="24"/>
          <w:szCs w:val="24"/>
          <w:lang w:val="en-US" w:eastAsia="ja-JP" w:bidi="ar-SA"/>
        </w:rPr>
        <w:t xml:space="preserve">Applications of R &amp; D priority projects and non-R &amp; D projects are not to be received on a fixed term basis. Applicants of these projects will not be required to file the Project Approval Form. They can apply by submitting the Facility Use </w:t>
      </w:r>
      <w:r w:rsidRPr="000718B5">
        <w:rPr>
          <w:rFonts w:ascii="Times New Roman" w:hAnsi="Times New Roman"/>
          <w:sz w:val="24"/>
          <w:szCs w:val="24"/>
          <w:lang w:val="en-US" w:eastAsia="ja-JP" w:bidi="ar-SA"/>
        </w:rPr>
        <w:t>Applica</w:t>
      </w:r>
      <w:r w:rsidRPr="000718B5">
        <w:rPr>
          <w:rFonts w:ascii="Times New Roman" w:hAnsi="Times New Roman" w:hint="eastAsia"/>
          <w:sz w:val="24"/>
          <w:szCs w:val="24"/>
          <w:lang w:val="en-US" w:eastAsia="ja-JP" w:bidi="ar-SA"/>
        </w:rPr>
        <w:t>t</w:t>
      </w:r>
      <w:r w:rsidRPr="000718B5">
        <w:rPr>
          <w:rFonts w:ascii="Times New Roman" w:hAnsi="Times New Roman"/>
          <w:sz w:val="24"/>
          <w:szCs w:val="24"/>
          <w:lang w:val="en-US" w:eastAsia="ja-JP" w:bidi="ar-SA"/>
        </w:rPr>
        <w:t>ion</w:t>
      </w:r>
      <w:r w:rsidRPr="000718B5">
        <w:rPr>
          <w:rFonts w:ascii="Times New Roman" w:hAnsi="Times New Roman" w:hint="eastAsia"/>
          <w:sz w:val="24"/>
          <w:szCs w:val="24"/>
          <w:lang w:val="en-US" w:eastAsia="ja-JP" w:bidi="ar-SA"/>
        </w:rPr>
        <w:t xml:space="preserve"> Form at any time, after completing in-depth consultation</w:t>
      </w:r>
      <w:r w:rsidRPr="000718B5">
        <w:rPr>
          <w:rFonts w:ascii="Times New Roman" w:eastAsia="ＭＳ ゴシック" w:hAnsi="Times New Roman"/>
          <w:sz w:val="24"/>
          <w:szCs w:val="24"/>
          <w:lang w:val="en-US" w:eastAsia="ja-JP" w:bidi="ar-SA"/>
        </w:rPr>
        <w:t xml:space="preserve"> with the staff </w:t>
      </w:r>
      <w:r w:rsidRPr="000718B5">
        <w:rPr>
          <w:rFonts w:ascii="Times New Roman" w:eastAsia="ＭＳ ゴシック" w:hAnsi="Times New Roman" w:hint="eastAsia"/>
          <w:sz w:val="24"/>
          <w:szCs w:val="24"/>
          <w:lang w:val="en-US" w:eastAsia="ja-JP" w:bidi="ar-SA"/>
        </w:rPr>
        <w:t xml:space="preserve">members </w:t>
      </w:r>
      <w:r w:rsidRPr="000718B5">
        <w:rPr>
          <w:rFonts w:ascii="Times New Roman" w:eastAsia="ＭＳ ゴシック" w:hAnsi="Times New Roman"/>
          <w:sz w:val="24"/>
          <w:szCs w:val="24"/>
          <w:lang w:val="en-US" w:eastAsia="ja-JP" w:bidi="ar-SA"/>
        </w:rPr>
        <w:t xml:space="preserve">about technical </w:t>
      </w:r>
      <w:r w:rsidRPr="000718B5">
        <w:rPr>
          <w:rFonts w:ascii="Times New Roman" w:eastAsia="ＭＳ ゴシック" w:hAnsi="Times New Roman" w:hint="eastAsia"/>
          <w:sz w:val="24"/>
          <w:szCs w:val="24"/>
          <w:lang w:val="en-US" w:eastAsia="ja-JP" w:bidi="ar-SA"/>
        </w:rPr>
        <w:t>feasibility. Applicants of a non-R &amp; D projects</w:t>
      </w:r>
      <w:r w:rsidRPr="000718B5">
        <w:rPr>
          <w:rFonts w:ascii="Times New Roman" w:eastAsia="ＭＳ ゴシック" w:hAnsi="Times New Roman"/>
          <w:sz w:val="24"/>
          <w:szCs w:val="24"/>
          <w:lang w:val="en-US" w:eastAsia="ja-JP" w:bidi="ar-SA"/>
        </w:rPr>
        <w:t xml:space="preserve"> wishing to conclude a non-disclosure agreement </w:t>
      </w:r>
      <w:r w:rsidRPr="000718B5">
        <w:rPr>
          <w:rFonts w:ascii="Times New Roman" w:eastAsia="ＭＳ ゴシック" w:hAnsi="Times New Roman" w:hint="eastAsia"/>
          <w:sz w:val="24"/>
          <w:szCs w:val="24"/>
          <w:lang w:val="en-US" w:eastAsia="ja-JP" w:bidi="ar-SA"/>
        </w:rPr>
        <w:t>are invited to</w:t>
      </w:r>
      <w:r w:rsidRPr="000718B5">
        <w:rPr>
          <w:rFonts w:ascii="Times New Roman" w:eastAsia="ＭＳ ゴシック" w:hAnsi="Times New Roman"/>
          <w:sz w:val="24"/>
          <w:szCs w:val="24"/>
          <w:lang w:val="en-US" w:eastAsia="ja-JP" w:bidi="ar-SA"/>
        </w:rPr>
        <w:t xml:space="preserve"> contact the contracting office.</w:t>
      </w:r>
    </w:p>
    <w:p w14:paraId="07E6702E" w14:textId="77777777" w:rsidR="000718B5" w:rsidRPr="000718B5" w:rsidRDefault="000718B5" w:rsidP="000718B5">
      <w:pPr>
        <w:spacing w:afterLines="50" w:after="180"/>
        <w:ind w:leftChars="200" w:left="420" w:rightChars="67" w:right="141"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Priority projects, as used in this document, refer to the joint university projects and those based on direct contract with national or local governmental entities that will use the facilities and equipment of JAEA; these will be given a priority over other projects. The applicants of a priority project that relates to a joint university project must file their application with the contact office of the following organizations:</w:t>
      </w:r>
      <w:r w:rsidRPr="000718B5">
        <w:rPr>
          <w:rFonts w:ascii="Times New Roman" w:eastAsia="ＭＳ ゴシック" w:hAnsi="Times New Roman"/>
          <w:sz w:val="24"/>
          <w:szCs w:val="24"/>
          <w:lang w:val="en-US" w:eastAsia="ja-JP" w:bidi="ar-SA"/>
        </w:rPr>
        <w:t xml:space="preserve"> </w:t>
      </w:r>
    </w:p>
    <w:p w14:paraId="2E6A4E55" w14:textId="77777777" w:rsidR="000718B5" w:rsidRPr="000718B5" w:rsidRDefault="000718B5" w:rsidP="000718B5">
      <w:pPr>
        <w:numPr>
          <w:ilvl w:val="0"/>
          <w:numId w:val="2"/>
        </w:numPr>
        <w:ind w:left="1196" w:hanging="357"/>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 xml:space="preserve">Nuclear Facilities </w:t>
      </w:r>
      <w:r w:rsidRPr="000718B5">
        <w:rPr>
          <w:rFonts w:ascii="Times New Roman" w:eastAsia="ＭＳ ゴシック" w:hAnsi="Times New Roman"/>
          <w:sz w:val="24"/>
          <w:szCs w:val="24"/>
          <w:lang w:val="en-US" w:eastAsia="ja-JP" w:bidi="ar-SA"/>
        </w:rPr>
        <w:t xml:space="preserve">Collaborative Management </w:t>
      </w:r>
      <w:r w:rsidRPr="000718B5">
        <w:rPr>
          <w:rFonts w:ascii="Times New Roman" w:eastAsia="ＭＳ ゴシック" w:hAnsi="Times New Roman" w:hint="eastAsia"/>
          <w:sz w:val="24"/>
          <w:szCs w:val="24"/>
          <w:lang w:val="en-US" w:eastAsia="ja-JP" w:bidi="ar-SA"/>
        </w:rPr>
        <w:t>Headquarters</w:t>
      </w:r>
      <w:r w:rsidRPr="000718B5">
        <w:rPr>
          <w:rFonts w:ascii="Times New Roman" w:eastAsia="ＭＳ ゴシック" w:hAnsi="Times New Roman"/>
          <w:sz w:val="24"/>
          <w:szCs w:val="24"/>
          <w:lang w:val="en-US" w:eastAsia="ja-JP" w:bidi="ar-SA"/>
        </w:rPr>
        <w:t xml:space="preserve"> (Inter-University Laboratory for the </w:t>
      </w:r>
      <w:r w:rsidRPr="000718B5">
        <w:rPr>
          <w:rFonts w:ascii="Times New Roman" w:eastAsia="ＭＳ ゴシック" w:hAnsi="Times New Roman" w:hint="eastAsia"/>
          <w:sz w:val="24"/>
          <w:szCs w:val="24"/>
          <w:lang w:val="en-US" w:eastAsia="ja-JP" w:bidi="ar-SA"/>
        </w:rPr>
        <w:t>Common</w:t>
      </w:r>
      <w:r w:rsidRPr="000718B5">
        <w:rPr>
          <w:rFonts w:ascii="Times New Roman" w:eastAsia="ＭＳ ゴシック" w:hAnsi="Times New Roman"/>
          <w:sz w:val="24"/>
          <w:szCs w:val="24"/>
          <w:lang w:val="en-US" w:eastAsia="ja-JP" w:bidi="ar-SA"/>
        </w:rPr>
        <w:t xml:space="preserve"> Use of Nuclear Facilities), </w:t>
      </w:r>
      <w:r w:rsidRPr="000718B5">
        <w:rPr>
          <w:rFonts w:ascii="Times New Roman" w:eastAsia="ＭＳ ゴシック" w:hAnsi="Times New Roman" w:hint="eastAsia"/>
          <w:sz w:val="24"/>
          <w:szCs w:val="24"/>
          <w:lang w:val="en-US" w:eastAsia="ja-JP" w:bidi="ar-SA"/>
        </w:rPr>
        <w:t xml:space="preserve">the </w:t>
      </w:r>
      <w:r w:rsidRPr="000718B5">
        <w:rPr>
          <w:rFonts w:ascii="Times New Roman" w:eastAsia="ＭＳ ゴシック" w:hAnsi="Times New Roman"/>
          <w:sz w:val="24"/>
          <w:szCs w:val="24"/>
          <w:lang w:val="en-US" w:eastAsia="ja-JP" w:bidi="ar-SA"/>
        </w:rPr>
        <w:t>University of Tokyo.</w:t>
      </w:r>
    </w:p>
    <w:p w14:paraId="3F4BE081" w14:textId="77777777" w:rsidR="000718B5" w:rsidRPr="000718B5" w:rsidRDefault="000718B5" w:rsidP="000718B5">
      <w:pPr>
        <w:spacing w:afterLines="50" w:after="180"/>
        <w:ind w:left="1155"/>
        <w:rPr>
          <w:rFonts w:ascii="Times New Roman" w:eastAsia="ＭＳ ゴシック" w:hAnsi="Times New Roman"/>
          <w:color w:val="0000FF"/>
          <w:sz w:val="24"/>
          <w:szCs w:val="24"/>
          <w:lang w:val="en-US" w:eastAsia="ja-JP" w:bidi="ar-SA"/>
        </w:rPr>
      </w:pPr>
      <w:r w:rsidRPr="000718B5">
        <w:rPr>
          <w:rFonts w:ascii="Times New Roman" w:eastAsia="ＭＳ ゴシック" w:hAnsi="ＭＳ ゴシック"/>
          <w:sz w:val="24"/>
          <w:szCs w:val="24"/>
          <w:lang w:val="en-US" w:eastAsia="ja-JP" w:bidi="ar-SA"/>
        </w:rPr>
        <w:t xml:space="preserve">　　　　　　　</w:t>
      </w:r>
      <w:r w:rsidR="00D96DF9" w:rsidRPr="00D96DF9">
        <w:rPr>
          <w:rFonts w:ascii="Kozuka Mincho Pr6N R" w:hAnsi="Kozuka Mincho Pr6N R" w:cs="Kozuka Mincho Pr6N R"/>
          <w:color w:val="0000FF"/>
          <w:kern w:val="0"/>
          <w:sz w:val="24"/>
          <w:szCs w:val="24"/>
          <w:u w:val="single"/>
          <w:lang w:val="en-US" w:eastAsia="ja-JP" w:bidi="ar-SA"/>
        </w:rPr>
        <w:t>http://www.tokai.t.u-tokyo.ac.jp/kaihoken/</w:t>
      </w:r>
    </w:p>
    <w:p w14:paraId="5CF09598" w14:textId="2D15082D" w:rsidR="000718B5" w:rsidRPr="000718B5" w:rsidRDefault="000718B5" w:rsidP="000718B5">
      <w:pPr>
        <w:numPr>
          <w:ilvl w:val="0"/>
          <w:numId w:val="2"/>
        </w:numPr>
        <w:ind w:left="1196" w:hanging="357"/>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t xml:space="preserve">International Research Center for Nuclear </w:t>
      </w:r>
      <w:r w:rsidRPr="000718B5">
        <w:rPr>
          <w:rFonts w:ascii="Times New Roman" w:eastAsia="ＭＳ ゴシック" w:hAnsi="Times New Roman" w:hint="eastAsia"/>
          <w:sz w:val="24"/>
          <w:szCs w:val="24"/>
          <w:lang w:val="en-US" w:eastAsia="ja-JP" w:bidi="ar-SA"/>
        </w:rPr>
        <w:t>M</w:t>
      </w:r>
      <w:r w:rsidRPr="000718B5">
        <w:rPr>
          <w:rFonts w:ascii="Times New Roman" w:eastAsia="ＭＳ ゴシック" w:hAnsi="Times New Roman"/>
          <w:sz w:val="24"/>
          <w:szCs w:val="24"/>
          <w:lang w:val="en-US" w:eastAsia="ja-JP" w:bidi="ar-SA"/>
        </w:rPr>
        <w:t>aterials Science (Oarai), Tohoku University</w:t>
      </w:r>
    </w:p>
    <w:p w14:paraId="14A7D52B" w14:textId="77777777" w:rsidR="000718B5" w:rsidRPr="000718B5" w:rsidRDefault="000718B5" w:rsidP="000718B5">
      <w:pPr>
        <w:spacing w:afterLines="50" w:after="180"/>
        <w:ind w:leftChars="100" w:left="210"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ＭＳ ゴシック"/>
          <w:sz w:val="24"/>
          <w:szCs w:val="24"/>
          <w:lang w:val="en-US" w:eastAsia="ja-JP" w:bidi="ar-SA"/>
        </w:rPr>
        <w:t xml:space="preserve">　　　　　　　　　　　</w:t>
      </w:r>
      <w:hyperlink r:id="rId7">
        <w:r w:rsidRPr="000718B5">
          <w:rPr>
            <w:rFonts w:ascii="Times New Roman" w:eastAsia="ＭＳ ゴシック" w:hAnsi="Times New Roman"/>
            <w:color w:val="0000FF"/>
            <w:sz w:val="24"/>
            <w:szCs w:val="24"/>
            <w:u w:val="single"/>
            <w:lang w:val="en-US" w:eastAsia="ja-JP" w:bidi="ar-SA"/>
          </w:rPr>
          <w:t>http://www.imr-oarai.jp/</w:t>
        </w:r>
      </w:hyperlink>
    </w:p>
    <w:p w14:paraId="542577C5" w14:textId="66718FEB" w:rsidR="00A04128" w:rsidRDefault="00A04128">
      <w:pPr>
        <w:widowControl/>
        <w:jc w:val="left"/>
        <w:rPr>
          <w:rFonts w:ascii="Times New Roman" w:eastAsia="ＭＳ ゴシック" w:hAnsi="Times New Roman"/>
          <w:sz w:val="24"/>
          <w:szCs w:val="24"/>
          <w:lang w:val="en-US" w:eastAsia="ja-JP" w:bidi="ar-SA"/>
        </w:rPr>
      </w:pPr>
      <w:r>
        <w:rPr>
          <w:rFonts w:ascii="Times New Roman" w:eastAsia="ＭＳ ゴシック" w:hAnsi="Times New Roman"/>
          <w:sz w:val="24"/>
          <w:szCs w:val="24"/>
          <w:lang w:val="en-US" w:eastAsia="ja-JP" w:bidi="ar-SA"/>
        </w:rPr>
        <w:br w:type="page"/>
      </w:r>
    </w:p>
    <w:p w14:paraId="3C70A199" w14:textId="77777777" w:rsidR="000718B5" w:rsidRPr="000718B5" w:rsidRDefault="000718B5" w:rsidP="000718B5">
      <w:pPr>
        <w:spacing w:afterLines="50" w:after="180"/>
        <w:rPr>
          <w:rFonts w:ascii="Times New Roman" w:eastAsia="ＭＳ ゴシック" w:hAnsi="Times New Roman"/>
          <w:b/>
          <w:bCs/>
          <w:sz w:val="24"/>
          <w:szCs w:val="24"/>
          <w:u w:val="single"/>
          <w:lang w:val="en-US" w:eastAsia="ja-JP" w:bidi="ar-SA"/>
        </w:rPr>
      </w:pPr>
      <w:r w:rsidRPr="000718B5">
        <w:rPr>
          <w:rFonts w:ascii="Times New Roman" w:eastAsia="ＭＳ ゴシック" w:hAnsi="Times New Roman"/>
          <w:b/>
          <w:bCs/>
          <w:sz w:val="24"/>
          <w:szCs w:val="24"/>
          <w:u w:val="single"/>
          <w:lang w:val="en-US" w:eastAsia="ja-JP" w:bidi="ar-SA"/>
        </w:rPr>
        <w:lastRenderedPageBreak/>
        <w:t>4. Usage charge</w:t>
      </w:r>
    </w:p>
    <w:p w14:paraId="47F44D0A" w14:textId="77777777" w:rsidR="000718B5" w:rsidRPr="000718B5" w:rsidRDefault="000718B5" w:rsidP="000718B5">
      <w:pPr>
        <w:spacing w:afterLines="50" w:after="180"/>
        <w:ind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Users</w:t>
      </w:r>
      <w:r w:rsidRPr="000718B5">
        <w:rPr>
          <w:rFonts w:ascii="Times New Roman" w:eastAsia="ＭＳ ゴシック" w:hAnsi="Times New Roman"/>
          <w:sz w:val="24"/>
          <w:szCs w:val="24"/>
          <w:lang w:val="en-US" w:eastAsia="ja-JP" w:bidi="ar-SA"/>
        </w:rPr>
        <w:t xml:space="preserve"> of the facilit</w:t>
      </w:r>
      <w:r w:rsidRPr="000718B5">
        <w:rPr>
          <w:rFonts w:ascii="Times New Roman" w:eastAsia="ＭＳ ゴシック" w:hAnsi="Times New Roman" w:hint="eastAsia"/>
          <w:sz w:val="24"/>
          <w:szCs w:val="24"/>
          <w:lang w:val="en-US" w:eastAsia="ja-JP" w:bidi="ar-SA"/>
        </w:rPr>
        <w:t>y must</w:t>
      </w:r>
      <w:r w:rsidRPr="000718B5">
        <w:rPr>
          <w:rFonts w:ascii="Times New Roman" w:eastAsia="ＭＳ ゴシック" w:hAnsi="Times New Roman"/>
          <w:sz w:val="24"/>
          <w:szCs w:val="24"/>
          <w:lang w:val="en-US" w:eastAsia="ja-JP" w:bidi="ar-SA"/>
        </w:rPr>
        <w:t xml:space="preserve"> pay the appropriate charge. The usage </w:t>
      </w:r>
      <w:r w:rsidRPr="000718B5">
        <w:rPr>
          <w:rFonts w:ascii="Times New Roman" w:eastAsia="ＭＳ ゴシック" w:hAnsi="Times New Roman" w:hint="eastAsia"/>
          <w:sz w:val="24"/>
          <w:szCs w:val="24"/>
          <w:lang w:val="en-US" w:eastAsia="ja-JP" w:bidi="ar-SA"/>
        </w:rPr>
        <w:t>charge</w:t>
      </w:r>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is</w:t>
      </w:r>
      <w:r w:rsidRPr="000718B5">
        <w:rPr>
          <w:rFonts w:ascii="Times New Roman" w:eastAsia="ＭＳ ゴシック" w:hAnsi="Times New Roman"/>
          <w:sz w:val="24"/>
          <w:szCs w:val="24"/>
          <w:lang w:val="en-US" w:eastAsia="ja-JP" w:bidi="ar-SA"/>
        </w:rPr>
        <w:t xml:space="preserve"> as follows</w:t>
      </w:r>
      <w:r w:rsidRPr="000718B5">
        <w:rPr>
          <w:rFonts w:ascii="Times New Roman" w:eastAsia="ＭＳ ゴシック" w:hAnsi="Times New Roman" w:hint="eastAsia"/>
          <w:sz w:val="24"/>
          <w:szCs w:val="24"/>
          <w:lang w:val="en-US" w:eastAsia="ja-JP" w:bidi="ar-SA"/>
        </w:rPr>
        <w:t>:</w:t>
      </w:r>
    </w:p>
    <w:tbl>
      <w:tblPr>
        <w:tblW w:w="92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firstRow="1" w:lastRow="1" w:firstColumn="1" w:lastColumn="1" w:noHBand="0" w:noVBand="0"/>
      </w:tblPr>
      <w:tblGrid>
        <w:gridCol w:w="741"/>
        <w:gridCol w:w="355"/>
        <w:gridCol w:w="1364"/>
        <w:gridCol w:w="426"/>
        <w:gridCol w:w="1842"/>
        <w:gridCol w:w="426"/>
        <w:gridCol w:w="1134"/>
        <w:gridCol w:w="425"/>
        <w:gridCol w:w="2551"/>
      </w:tblGrid>
      <w:tr w:rsidR="00AD142F" w:rsidRPr="000718B5" w14:paraId="5C3D8005" w14:textId="77777777" w:rsidTr="005A29AD">
        <w:trPr>
          <w:trHeight w:hRule="exact" w:val="956"/>
        </w:trPr>
        <w:tc>
          <w:tcPr>
            <w:tcW w:w="741" w:type="dxa"/>
            <w:tcBorders>
              <w:top w:val="single" w:sz="12" w:space="0" w:color="000080"/>
              <w:left w:val="single" w:sz="12" w:space="0" w:color="000080"/>
              <w:bottom w:val="single" w:sz="12" w:space="0" w:color="000080"/>
              <w:right w:val="single" w:sz="12" w:space="0" w:color="000080"/>
            </w:tcBorders>
            <w:shd w:val="clear" w:color="auto" w:fill="FDE9D9"/>
            <w:vAlign w:val="center"/>
          </w:tcPr>
          <w:p w14:paraId="023C460A" w14:textId="77777777" w:rsidR="000718B5" w:rsidRPr="000718B5" w:rsidRDefault="000718B5" w:rsidP="005A29AD">
            <w:pPr>
              <w:spacing w:line="240" w:lineRule="exact"/>
              <w:jc w:val="center"/>
              <w:rPr>
                <w:rFonts w:ascii="Times New Roman" w:eastAsia="ＭＳ ゴシック" w:hAnsi="Times New Roman"/>
                <w:bCs/>
                <w:sz w:val="18"/>
                <w:szCs w:val="18"/>
                <w:lang w:val="en-US" w:eastAsia="ja-JP" w:bidi="ar-SA"/>
              </w:rPr>
            </w:pPr>
            <w:r w:rsidRPr="000718B5">
              <w:rPr>
                <w:rFonts w:ascii="Times New Roman" w:eastAsia="ＭＳ ゴシック" w:hAnsi="Times New Roman"/>
                <w:bCs/>
                <w:sz w:val="18"/>
                <w:szCs w:val="18"/>
                <w:lang w:val="en-US" w:eastAsia="ja-JP" w:bidi="ar-SA"/>
              </w:rPr>
              <w:t xml:space="preserve">Usage </w:t>
            </w:r>
            <w:r w:rsidRPr="000718B5">
              <w:rPr>
                <w:rFonts w:ascii="Times New Roman" w:eastAsia="ＭＳ ゴシック" w:hAnsi="Times New Roman" w:hint="eastAsia"/>
                <w:bCs/>
                <w:sz w:val="18"/>
                <w:szCs w:val="18"/>
                <w:lang w:val="en-US" w:eastAsia="ja-JP" w:bidi="ar-SA"/>
              </w:rPr>
              <w:t>charge (F)</w:t>
            </w:r>
          </w:p>
        </w:tc>
        <w:tc>
          <w:tcPr>
            <w:tcW w:w="355" w:type="dxa"/>
            <w:tcBorders>
              <w:top w:val="single" w:sz="12" w:space="0" w:color="FFFFFF"/>
              <w:left w:val="single" w:sz="12" w:space="0" w:color="000080"/>
              <w:bottom w:val="single" w:sz="12" w:space="0" w:color="FFFFFF"/>
              <w:right w:val="single" w:sz="12" w:space="0" w:color="000080"/>
            </w:tcBorders>
            <w:shd w:val="clear" w:color="auto" w:fill="auto"/>
            <w:vAlign w:val="center"/>
          </w:tcPr>
          <w:p w14:paraId="5D579318" w14:textId="77777777" w:rsidR="000718B5" w:rsidRPr="000718B5" w:rsidRDefault="000718B5" w:rsidP="000718B5">
            <w:pPr>
              <w:spacing w:line="240" w:lineRule="exact"/>
              <w:rPr>
                <w:rFonts w:ascii="Times New Roman" w:eastAsia="ＭＳ ゴシック" w:hAnsi="Times New Roman"/>
                <w:bCs/>
                <w:sz w:val="18"/>
                <w:szCs w:val="18"/>
                <w:lang w:val="en-US" w:eastAsia="ja-JP" w:bidi="ar-SA"/>
              </w:rPr>
            </w:pPr>
            <w:r w:rsidRPr="000718B5">
              <w:rPr>
                <w:rFonts w:ascii="Times New Roman" w:eastAsia="ＭＳ ゴシック" w:hAnsi="Times New Roman"/>
                <w:bCs/>
                <w:sz w:val="18"/>
                <w:szCs w:val="18"/>
                <w:lang w:val="en-US" w:eastAsia="ja-JP" w:bidi="ar-SA"/>
              </w:rPr>
              <w:t>=</w:t>
            </w:r>
          </w:p>
        </w:tc>
        <w:tc>
          <w:tcPr>
            <w:tcW w:w="1364" w:type="dxa"/>
            <w:tcBorders>
              <w:top w:val="single" w:sz="12" w:space="0" w:color="000080"/>
              <w:left w:val="single" w:sz="12" w:space="0" w:color="000080"/>
              <w:bottom w:val="single" w:sz="12" w:space="0" w:color="000080"/>
              <w:right w:val="single" w:sz="12" w:space="0" w:color="000080"/>
            </w:tcBorders>
            <w:shd w:val="clear" w:color="auto" w:fill="FDE9D9"/>
            <w:vAlign w:val="center"/>
          </w:tcPr>
          <w:p w14:paraId="03B2F909" w14:textId="77777777" w:rsidR="000718B5" w:rsidRPr="000718B5" w:rsidRDefault="005A29AD" w:rsidP="005B4516">
            <w:pPr>
              <w:spacing w:line="240" w:lineRule="exact"/>
              <w:ind w:leftChars="-20" w:left="318" w:hangingChars="200" w:hanging="360"/>
              <w:jc w:val="left"/>
              <w:rPr>
                <w:rFonts w:ascii="Times New Roman" w:eastAsia="ＭＳ ゴシック" w:hAnsi="Times New Roman"/>
                <w:bCs/>
                <w:sz w:val="18"/>
                <w:szCs w:val="18"/>
                <w:lang w:val="en-US" w:eastAsia="ja-JP" w:bidi="ar-SA"/>
              </w:rPr>
            </w:pPr>
            <w:r>
              <w:rPr>
                <w:rFonts w:ascii="Times New Roman" w:eastAsia="ＭＳ ゴシック" w:hAnsi="Times New Roman"/>
                <w:bCs/>
                <w:sz w:val="18"/>
                <w:szCs w:val="18"/>
                <w:lang w:val="en-US" w:eastAsia="ja-JP" w:bidi="ar-SA"/>
              </w:rPr>
              <w:t>(1)</w:t>
            </w:r>
            <w:r>
              <w:rPr>
                <w:rFonts w:ascii="Times New Roman" w:eastAsia="ＭＳ ゴシック" w:hAnsi="Times New Roman" w:hint="eastAsia"/>
                <w:bCs/>
                <w:sz w:val="18"/>
                <w:szCs w:val="18"/>
                <w:lang w:val="en-US" w:eastAsia="ja-JP" w:bidi="ar-SA"/>
              </w:rPr>
              <w:t xml:space="preserve"> </w:t>
            </w:r>
            <w:r w:rsidR="000718B5" w:rsidRPr="000718B5">
              <w:rPr>
                <w:rFonts w:ascii="Times New Roman" w:eastAsia="ＭＳ ゴシック" w:hAnsi="Times New Roman"/>
                <w:bCs/>
                <w:sz w:val="18"/>
                <w:szCs w:val="18"/>
                <w:lang w:val="en-US" w:eastAsia="ja-JP" w:bidi="ar-SA"/>
              </w:rPr>
              <w:t>Handling fee</w:t>
            </w:r>
          </w:p>
          <w:p w14:paraId="04087550" w14:textId="77777777" w:rsidR="000718B5" w:rsidRPr="000718B5" w:rsidRDefault="000718B5" w:rsidP="000718B5">
            <w:pPr>
              <w:spacing w:line="240" w:lineRule="exact"/>
              <w:ind w:left="270" w:hangingChars="150" w:hanging="270"/>
              <w:rPr>
                <w:rFonts w:ascii="Times New Roman" w:eastAsia="ＭＳ ゴシック" w:hAnsi="Times New Roman"/>
                <w:bCs/>
                <w:sz w:val="18"/>
                <w:szCs w:val="18"/>
                <w:lang w:val="en-US" w:eastAsia="ja-JP" w:bidi="ar-SA"/>
              </w:rPr>
            </w:pPr>
            <w:r w:rsidRPr="000718B5">
              <w:rPr>
                <w:rFonts w:ascii="Times New Roman" w:eastAsia="ＭＳ ゴシック" w:hAnsi="Times New Roman" w:hint="eastAsia"/>
                <w:bCs/>
                <w:sz w:val="18"/>
                <w:szCs w:val="18"/>
                <w:lang w:val="en-US" w:eastAsia="ja-JP" w:bidi="ar-SA"/>
              </w:rPr>
              <w:t xml:space="preserve">   </w:t>
            </w:r>
            <w:r w:rsidRPr="000718B5">
              <w:rPr>
                <w:rFonts w:ascii="Times New Roman" w:eastAsia="ＭＳ ゴシック" w:hAnsi="Times New Roman"/>
                <w:bCs/>
                <w:sz w:val="18"/>
                <w:szCs w:val="18"/>
                <w:lang w:val="en-US" w:eastAsia="ja-JP" w:bidi="ar-SA"/>
              </w:rPr>
              <w:t xml:space="preserve"> (H)</w:t>
            </w:r>
          </w:p>
        </w:tc>
        <w:tc>
          <w:tcPr>
            <w:tcW w:w="426" w:type="dxa"/>
            <w:tcBorders>
              <w:top w:val="single" w:sz="12" w:space="0" w:color="FFFFFF"/>
              <w:left w:val="single" w:sz="12" w:space="0" w:color="000080"/>
              <w:bottom w:val="single" w:sz="12" w:space="0" w:color="FFFFFF"/>
              <w:right w:val="single" w:sz="12" w:space="0" w:color="000080"/>
            </w:tcBorders>
            <w:shd w:val="clear" w:color="auto" w:fill="auto"/>
            <w:vAlign w:val="center"/>
          </w:tcPr>
          <w:p w14:paraId="53892387" w14:textId="77777777" w:rsidR="005A29AD" w:rsidRPr="000718B5" w:rsidRDefault="005A29AD" w:rsidP="000718B5">
            <w:pPr>
              <w:spacing w:line="240" w:lineRule="exact"/>
              <w:rPr>
                <w:rFonts w:ascii="Times New Roman" w:eastAsia="ＭＳ ゴシック" w:hAnsi="Times New Roman"/>
                <w:bCs/>
                <w:sz w:val="18"/>
                <w:szCs w:val="18"/>
                <w:lang w:val="en-US" w:eastAsia="ja-JP" w:bidi="ar-SA"/>
              </w:rPr>
            </w:pPr>
            <w:r>
              <w:rPr>
                <w:rFonts w:ascii="Times New Roman" w:eastAsia="ＭＳ ゴシック" w:hAnsi="Times New Roman" w:hint="eastAsia"/>
                <w:bCs/>
                <w:sz w:val="18"/>
                <w:szCs w:val="18"/>
                <w:lang w:val="en-US" w:eastAsia="ja-JP" w:bidi="ar-SA"/>
              </w:rPr>
              <w:t>+</w:t>
            </w:r>
          </w:p>
        </w:tc>
        <w:tc>
          <w:tcPr>
            <w:tcW w:w="1842" w:type="dxa"/>
            <w:tcBorders>
              <w:top w:val="single" w:sz="12" w:space="0" w:color="000080"/>
              <w:left w:val="single" w:sz="12" w:space="0" w:color="000080"/>
              <w:bottom w:val="single" w:sz="12" w:space="0" w:color="000080"/>
              <w:right w:val="single" w:sz="12" w:space="0" w:color="000080"/>
            </w:tcBorders>
            <w:shd w:val="clear" w:color="auto" w:fill="FDE9D9"/>
            <w:vAlign w:val="center"/>
          </w:tcPr>
          <w:p w14:paraId="4F24C4FD" w14:textId="77777777" w:rsidR="000718B5" w:rsidRPr="000718B5" w:rsidRDefault="005B4516" w:rsidP="005B4516">
            <w:pPr>
              <w:spacing w:line="240" w:lineRule="exact"/>
              <w:ind w:left="227" w:hangingChars="126" w:hanging="227"/>
              <w:jc w:val="left"/>
              <w:rPr>
                <w:rFonts w:ascii="Times New Roman" w:eastAsia="ＭＳ ゴシック" w:hAnsi="Times New Roman"/>
                <w:bCs/>
                <w:sz w:val="18"/>
                <w:szCs w:val="18"/>
                <w:lang w:val="en-US" w:eastAsia="ja-JP" w:bidi="ar-SA"/>
              </w:rPr>
            </w:pPr>
            <w:r>
              <w:rPr>
                <w:rFonts w:ascii="Times New Roman" w:eastAsia="ＭＳ ゴシック" w:hAnsi="Times New Roman"/>
                <w:bCs/>
                <w:sz w:val="18"/>
                <w:szCs w:val="18"/>
                <w:lang w:val="en-US" w:eastAsia="ja-JP" w:bidi="ar-SA"/>
              </w:rPr>
              <w:t xml:space="preserve">(2) Expenses related to </w:t>
            </w:r>
            <w:r w:rsidR="000718B5" w:rsidRPr="000718B5">
              <w:rPr>
                <w:rFonts w:ascii="Times New Roman" w:eastAsia="ＭＳ ゴシック" w:hAnsi="Times New Roman" w:hint="eastAsia"/>
                <w:bCs/>
                <w:sz w:val="18"/>
                <w:szCs w:val="18"/>
                <w:lang w:val="en-US" w:eastAsia="ja-JP" w:bidi="ar-SA"/>
              </w:rPr>
              <w:t>o</w:t>
            </w:r>
            <w:r w:rsidR="000718B5" w:rsidRPr="000718B5">
              <w:rPr>
                <w:rFonts w:ascii="Times New Roman" w:eastAsia="ＭＳ ゴシック" w:hAnsi="Times New Roman"/>
                <w:bCs/>
                <w:sz w:val="18"/>
                <w:szCs w:val="18"/>
                <w:lang w:val="en-US" w:eastAsia="ja-JP" w:bidi="ar-SA"/>
              </w:rPr>
              <w:t xml:space="preserve">peration of facility (A) </w:t>
            </w:r>
          </w:p>
        </w:tc>
        <w:tc>
          <w:tcPr>
            <w:tcW w:w="426" w:type="dxa"/>
            <w:tcBorders>
              <w:top w:val="single" w:sz="12" w:space="0" w:color="FFFFFF"/>
              <w:left w:val="single" w:sz="12" w:space="0" w:color="000080"/>
              <w:bottom w:val="single" w:sz="12" w:space="0" w:color="FFFFFF"/>
              <w:right w:val="single" w:sz="12" w:space="0" w:color="000080"/>
            </w:tcBorders>
            <w:shd w:val="clear" w:color="auto" w:fill="auto"/>
            <w:vAlign w:val="center"/>
          </w:tcPr>
          <w:p w14:paraId="50A5FAAC" w14:textId="77777777" w:rsidR="000718B5" w:rsidRPr="000718B5" w:rsidRDefault="000718B5" w:rsidP="000718B5">
            <w:pPr>
              <w:spacing w:line="240" w:lineRule="exact"/>
              <w:rPr>
                <w:rFonts w:ascii="Times New Roman" w:eastAsia="ＭＳ ゴシック" w:hAnsi="Times New Roman"/>
                <w:bCs/>
                <w:sz w:val="18"/>
                <w:szCs w:val="18"/>
                <w:lang w:val="en-US" w:eastAsia="ja-JP" w:bidi="ar-SA"/>
              </w:rPr>
            </w:pPr>
            <w:r w:rsidRPr="000718B5">
              <w:rPr>
                <w:rFonts w:ascii="Times New Roman" w:eastAsia="ＭＳ ゴシック" w:hAnsi="Times New Roman"/>
                <w:bCs/>
                <w:sz w:val="18"/>
                <w:szCs w:val="18"/>
                <w:lang w:val="en-US" w:eastAsia="ja-JP" w:bidi="ar-SA"/>
              </w:rPr>
              <w:t>+</w:t>
            </w:r>
          </w:p>
        </w:tc>
        <w:tc>
          <w:tcPr>
            <w:tcW w:w="1134" w:type="dxa"/>
            <w:tcBorders>
              <w:top w:val="single" w:sz="12" w:space="0" w:color="000080"/>
              <w:left w:val="single" w:sz="12" w:space="0" w:color="000080"/>
              <w:bottom w:val="single" w:sz="12" w:space="0" w:color="000080"/>
              <w:right w:val="single" w:sz="12" w:space="0" w:color="000080"/>
            </w:tcBorders>
            <w:shd w:val="clear" w:color="auto" w:fill="FDE9D9"/>
            <w:vAlign w:val="center"/>
          </w:tcPr>
          <w:p w14:paraId="0A8E6D62" w14:textId="77777777" w:rsidR="005B4516" w:rsidRDefault="005B4516" w:rsidP="00AD142F">
            <w:pPr>
              <w:spacing w:line="240" w:lineRule="exact"/>
              <w:ind w:leftChars="-26" w:left="85" w:rightChars="-76" w:right="-160" w:hangingChars="78" w:hanging="140"/>
              <w:rPr>
                <w:rFonts w:ascii="Times New Roman" w:eastAsia="ＭＳ ゴシック" w:hAnsi="Times New Roman"/>
                <w:bCs/>
                <w:sz w:val="18"/>
                <w:szCs w:val="18"/>
                <w:lang w:val="en-US" w:eastAsia="ja-JP" w:bidi="ar-SA"/>
              </w:rPr>
            </w:pPr>
            <w:r>
              <w:rPr>
                <w:rFonts w:ascii="Times New Roman" w:eastAsia="ＭＳ ゴシック" w:hAnsi="Times New Roman"/>
                <w:bCs/>
                <w:sz w:val="18"/>
                <w:szCs w:val="18"/>
                <w:lang w:val="en-US" w:eastAsia="ja-JP" w:bidi="ar-SA"/>
              </w:rPr>
              <w:t>(3)</w:t>
            </w:r>
            <w:r>
              <w:rPr>
                <w:rFonts w:ascii="Times New Roman" w:eastAsia="ＭＳ ゴシック" w:hAnsi="Times New Roman" w:hint="eastAsia"/>
                <w:bCs/>
                <w:sz w:val="18"/>
                <w:szCs w:val="18"/>
                <w:lang w:val="en-US" w:eastAsia="ja-JP" w:bidi="ar-SA"/>
              </w:rPr>
              <w:t xml:space="preserve"> </w:t>
            </w:r>
            <w:r w:rsidR="000718B5" w:rsidRPr="000718B5">
              <w:rPr>
                <w:rFonts w:ascii="Times New Roman" w:eastAsia="ＭＳ ゴシック" w:hAnsi="Times New Roman"/>
                <w:bCs/>
                <w:sz w:val="18"/>
                <w:szCs w:val="18"/>
                <w:lang w:val="en-US" w:eastAsia="ja-JP" w:bidi="ar-SA"/>
              </w:rPr>
              <w:t>Additional</w:t>
            </w:r>
          </w:p>
          <w:p w14:paraId="1506F45D" w14:textId="77777777" w:rsidR="00AD142F" w:rsidRDefault="000718B5" w:rsidP="00AD142F">
            <w:pPr>
              <w:spacing w:line="240" w:lineRule="exact"/>
              <w:ind w:firstLineChars="100" w:firstLine="180"/>
              <w:rPr>
                <w:rFonts w:ascii="Times New Roman" w:eastAsia="ＭＳ ゴシック" w:hAnsi="Times New Roman"/>
                <w:bCs/>
                <w:sz w:val="18"/>
                <w:szCs w:val="18"/>
                <w:lang w:val="en-US" w:eastAsia="ja-JP" w:bidi="ar-SA"/>
              </w:rPr>
            </w:pPr>
            <w:r w:rsidRPr="000718B5">
              <w:rPr>
                <w:rFonts w:ascii="Times New Roman" w:eastAsia="ＭＳ ゴシック" w:hAnsi="Times New Roman"/>
                <w:bCs/>
                <w:sz w:val="18"/>
                <w:szCs w:val="18"/>
                <w:lang w:val="en-US" w:eastAsia="ja-JP" w:bidi="ar-SA"/>
              </w:rPr>
              <w:t xml:space="preserve">expenses </w:t>
            </w:r>
          </w:p>
          <w:p w14:paraId="46D94A42" w14:textId="77777777" w:rsidR="000718B5" w:rsidRPr="000718B5" w:rsidRDefault="000718B5" w:rsidP="00AD142F">
            <w:pPr>
              <w:spacing w:line="240" w:lineRule="exact"/>
              <w:ind w:firstLineChars="100" w:firstLine="180"/>
              <w:rPr>
                <w:rFonts w:ascii="Times New Roman" w:eastAsia="ＭＳ ゴシック" w:hAnsi="Times New Roman"/>
                <w:bCs/>
                <w:sz w:val="18"/>
                <w:szCs w:val="18"/>
                <w:lang w:val="en-US" w:eastAsia="ja-JP" w:bidi="ar-SA"/>
              </w:rPr>
            </w:pPr>
            <w:r w:rsidRPr="000718B5">
              <w:rPr>
                <w:rFonts w:ascii="Times New Roman" w:eastAsia="ＭＳ ゴシック" w:hAnsi="Times New Roman"/>
                <w:bCs/>
                <w:sz w:val="18"/>
                <w:szCs w:val="18"/>
                <w:lang w:val="en-US" w:eastAsia="ja-JP" w:bidi="ar-SA"/>
              </w:rPr>
              <w:t>(Z</w:t>
            </w:r>
            <w:r w:rsidRPr="000718B5">
              <w:rPr>
                <w:rFonts w:ascii="Times New Roman" w:eastAsia="ＭＳ ゴシック" w:hAnsi="Times New Roman" w:hint="eastAsia"/>
                <w:bCs/>
                <w:sz w:val="18"/>
                <w:szCs w:val="18"/>
                <w:lang w:val="en-US" w:eastAsia="ja-JP" w:bidi="ar-SA"/>
              </w:rPr>
              <w:t>)</w:t>
            </w:r>
          </w:p>
        </w:tc>
        <w:tc>
          <w:tcPr>
            <w:tcW w:w="425" w:type="dxa"/>
            <w:tcBorders>
              <w:top w:val="single" w:sz="12" w:space="0" w:color="FFFFFF"/>
              <w:left w:val="single" w:sz="12" w:space="0" w:color="000080"/>
              <w:bottom w:val="single" w:sz="12" w:space="0" w:color="FFFFFF"/>
              <w:right w:val="single" w:sz="12" w:space="0" w:color="000080"/>
            </w:tcBorders>
            <w:shd w:val="clear" w:color="auto" w:fill="auto"/>
            <w:vAlign w:val="center"/>
          </w:tcPr>
          <w:p w14:paraId="1902A1D7" w14:textId="77777777" w:rsidR="000718B5" w:rsidRPr="000718B5" w:rsidRDefault="000718B5" w:rsidP="000718B5">
            <w:pPr>
              <w:spacing w:line="240" w:lineRule="exact"/>
              <w:rPr>
                <w:rFonts w:ascii="Times New Roman" w:eastAsia="ＭＳ ゴシック" w:hAnsi="Times New Roman"/>
                <w:bCs/>
                <w:sz w:val="18"/>
                <w:szCs w:val="18"/>
                <w:lang w:val="en-US" w:eastAsia="ja-JP" w:bidi="ar-SA"/>
              </w:rPr>
            </w:pPr>
            <w:r w:rsidRPr="000718B5">
              <w:rPr>
                <w:rFonts w:ascii="Times New Roman" w:eastAsia="ＭＳ ゴシック" w:hAnsi="Times New Roman"/>
                <w:bCs/>
                <w:sz w:val="18"/>
                <w:szCs w:val="18"/>
                <w:lang w:val="en-US" w:eastAsia="ja-JP" w:bidi="ar-SA"/>
              </w:rPr>
              <w:t>+</w:t>
            </w:r>
          </w:p>
        </w:tc>
        <w:tc>
          <w:tcPr>
            <w:tcW w:w="2551" w:type="dxa"/>
            <w:tcBorders>
              <w:top w:val="single" w:sz="12" w:space="0" w:color="000080"/>
              <w:left w:val="single" w:sz="12" w:space="0" w:color="000080"/>
              <w:bottom w:val="single" w:sz="12" w:space="0" w:color="000080"/>
              <w:right w:val="single" w:sz="12" w:space="0" w:color="000080"/>
            </w:tcBorders>
            <w:shd w:val="clear" w:color="auto" w:fill="FDE9D9"/>
            <w:vAlign w:val="center"/>
          </w:tcPr>
          <w:p w14:paraId="1507831C" w14:textId="77777777" w:rsidR="000718B5" w:rsidRPr="000718B5" w:rsidRDefault="000718B5" w:rsidP="000718B5">
            <w:pPr>
              <w:spacing w:line="240" w:lineRule="exact"/>
              <w:ind w:left="270" w:hangingChars="150" w:hanging="270"/>
              <w:rPr>
                <w:rFonts w:ascii="Times New Roman" w:eastAsia="ＭＳ ゴシック" w:hAnsi="Times New Roman"/>
                <w:bCs/>
                <w:sz w:val="18"/>
                <w:szCs w:val="18"/>
                <w:lang w:val="en-US" w:eastAsia="ja-JP" w:bidi="ar-SA"/>
              </w:rPr>
            </w:pPr>
            <w:r w:rsidRPr="000718B5">
              <w:rPr>
                <w:rFonts w:ascii="Times New Roman" w:eastAsia="ＭＳ ゴシック" w:hAnsi="Times New Roman"/>
                <w:bCs/>
                <w:sz w:val="18"/>
                <w:szCs w:val="18"/>
                <w:lang w:val="en-US" w:eastAsia="ja-JP" w:bidi="ar-SA"/>
              </w:rPr>
              <w:t xml:space="preserve">(4) </w:t>
            </w:r>
            <w:r w:rsidRPr="000718B5">
              <w:rPr>
                <w:rFonts w:ascii="Times New Roman" w:eastAsia="ＭＳ ゴシック" w:hAnsi="Times New Roman" w:hint="eastAsia"/>
                <w:bCs/>
                <w:sz w:val="18"/>
                <w:szCs w:val="18"/>
                <w:lang w:val="en-US" w:eastAsia="ja-JP" w:bidi="ar-SA"/>
              </w:rPr>
              <w:t xml:space="preserve">Costs </w:t>
            </w:r>
            <w:r w:rsidRPr="000718B5">
              <w:rPr>
                <w:rFonts w:ascii="Times New Roman" w:eastAsia="ＭＳ ゴシック" w:hAnsi="Times New Roman"/>
                <w:bCs/>
                <w:sz w:val="18"/>
                <w:szCs w:val="18"/>
                <w:lang w:val="en-US" w:eastAsia="ja-JP" w:bidi="ar-SA"/>
              </w:rPr>
              <w:t>related to radioactive waste storage, treatment</w:t>
            </w:r>
            <w:r w:rsidRPr="000718B5">
              <w:rPr>
                <w:rFonts w:ascii="Times New Roman" w:eastAsia="ＭＳ ゴシック" w:hAnsi="Times New Roman" w:hint="eastAsia"/>
                <w:bCs/>
                <w:sz w:val="18"/>
                <w:szCs w:val="18"/>
                <w:lang w:val="en-US" w:eastAsia="ja-JP" w:bidi="ar-SA"/>
              </w:rPr>
              <w:t>,</w:t>
            </w:r>
            <w:r w:rsidRPr="000718B5">
              <w:rPr>
                <w:rFonts w:ascii="Times New Roman" w:eastAsia="ＭＳ ゴシック" w:hAnsi="Times New Roman"/>
                <w:bCs/>
                <w:sz w:val="18"/>
                <w:szCs w:val="18"/>
                <w:lang w:val="en-US" w:eastAsia="ja-JP" w:bidi="ar-SA"/>
              </w:rPr>
              <w:t xml:space="preserve"> and disposal (W)</w:t>
            </w:r>
          </w:p>
        </w:tc>
      </w:tr>
    </w:tbl>
    <w:p w14:paraId="3E651828" w14:textId="77777777" w:rsidR="000718B5" w:rsidRPr="000718B5" w:rsidRDefault="000718B5" w:rsidP="000718B5">
      <w:pPr>
        <w:spacing w:afterLines="50" w:after="180"/>
        <w:rPr>
          <w:rFonts w:ascii="Times New Roman" w:eastAsia="ＭＳ ゴシック" w:hAnsi="Times New Roman"/>
          <w:bCs/>
          <w:sz w:val="24"/>
          <w:szCs w:val="24"/>
          <w:lang w:val="en-US" w:eastAsia="ja-JP" w:bidi="ar-SA"/>
        </w:rPr>
      </w:pPr>
    </w:p>
    <w:p w14:paraId="475C964A" w14:textId="77777777" w:rsidR="00430B96" w:rsidRDefault="00430B96" w:rsidP="000718B5">
      <w:pPr>
        <w:spacing w:afterLines="50" w:after="180"/>
        <w:ind w:firstLineChars="100" w:firstLine="240"/>
        <w:rPr>
          <w:rFonts w:ascii="Times New Roman" w:eastAsia="ＭＳ ゴシック" w:hAnsi="Times New Roman"/>
          <w:bCs/>
          <w:sz w:val="24"/>
          <w:szCs w:val="24"/>
          <w:lang w:val="en-US" w:eastAsia="ja-JP" w:bidi="ar-SA"/>
        </w:rPr>
      </w:pPr>
      <w:r w:rsidRPr="00430B96">
        <w:rPr>
          <w:rFonts w:ascii="Times New Roman" w:eastAsia="ＭＳ ゴシック" w:hAnsi="Times New Roman"/>
          <w:bCs/>
          <w:sz w:val="24"/>
          <w:szCs w:val="24"/>
          <w:lang w:val="en-US" w:eastAsia="ja-JP" w:bidi="ar-SA"/>
        </w:rPr>
        <w:t>Here, the usage charge (F) is called "General charge".</w:t>
      </w:r>
    </w:p>
    <w:p w14:paraId="45FE73F7" w14:textId="77777777" w:rsidR="000718B5" w:rsidRPr="000718B5" w:rsidRDefault="000718B5" w:rsidP="000718B5">
      <w:pPr>
        <w:spacing w:afterLines="50" w:after="180"/>
        <w:ind w:firstLineChars="100" w:firstLine="240"/>
        <w:rPr>
          <w:rFonts w:ascii="Times New Roman" w:eastAsia="ＭＳ ゴシック" w:hAnsi="Times New Roman"/>
          <w:bCs/>
          <w:sz w:val="24"/>
          <w:szCs w:val="24"/>
          <w:lang w:val="en-US" w:eastAsia="ja-JP" w:bidi="ar-SA"/>
        </w:rPr>
      </w:pPr>
      <w:r w:rsidRPr="000718B5">
        <w:rPr>
          <w:rFonts w:ascii="Times New Roman" w:eastAsia="ＭＳ ゴシック" w:hAnsi="Times New Roman"/>
          <w:bCs/>
          <w:sz w:val="24"/>
          <w:szCs w:val="24"/>
          <w:lang w:val="en-US" w:eastAsia="ja-JP" w:bidi="ar-SA"/>
        </w:rPr>
        <w:t xml:space="preserve">The </w:t>
      </w:r>
      <w:r w:rsidRPr="000718B5">
        <w:rPr>
          <w:rFonts w:ascii="Times New Roman" w:eastAsia="ＭＳ ゴシック" w:hAnsi="Times New Roman" w:hint="eastAsia"/>
          <w:bCs/>
          <w:sz w:val="24"/>
          <w:szCs w:val="24"/>
          <w:lang w:val="en-US" w:eastAsia="ja-JP" w:bidi="ar-SA"/>
        </w:rPr>
        <w:t xml:space="preserve">breakdown </w:t>
      </w:r>
      <w:r w:rsidRPr="000718B5">
        <w:rPr>
          <w:rFonts w:ascii="Times New Roman" w:eastAsia="ＭＳ ゴシック" w:hAnsi="Times New Roman"/>
          <w:bCs/>
          <w:sz w:val="24"/>
          <w:szCs w:val="24"/>
          <w:lang w:val="en-US" w:eastAsia="ja-JP" w:bidi="ar-SA"/>
        </w:rPr>
        <w:t xml:space="preserve">of the various usage </w:t>
      </w:r>
      <w:r w:rsidRPr="000718B5">
        <w:rPr>
          <w:rFonts w:ascii="Times New Roman" w:eastAsia="ＭＳ ゴシック" w:hAnsi="Times New Roman" w:hint="eastAsia"/>
          <w:bCs/>
          <w:sz w:val="24"/>
          <w:szCs w:val="24"/>
          <w:lang w:val="en-US" w:eastAsia="ja-JP" w:bidi="ar-SA"/>
        </w:rPr>
        <w:t>charges</w:t>
      </w:r>
      <w:r w:rsidRPr="000718B5">
        <w:rPr>
          <w:rFonts w:ascii="Times New Roman" w:eastAsia="ＭＳ ゴシック" w:hAnsi="Times New Roman"/>
          <w:bCs/>
          <w:sz w:val="24"/>
          <w:szCs w:val="24"/>
          <w:lang w:val="en-US" w:eastAsia="ja-JP" w:bidi="ar-SA"/>
        </w:rPr>
        <w:t xml:space="preserve"> </w:t>
      </w:r>
      <w:r w:rsidRPr="000718B5">
        <w:rPr>
          <w:rFonts w:ascii="Times New Roman" w:eastAsia="ＭＳ ゴシック" w:hAnsi="Times New Roman" w:hint="eastAsia"/>
          <w:bCs/>
          <w:sz w:val="24"/>
          <w:szCs w:val="24"/>
          <w:lang w:val="en-US" w:eastAsia="ja-JP" w:bidi="ar-SA"/>
        </w:rPr>
        <w:t>is</w:t>
      </w:r>
      <w:r w:rsidRPr="000718B5">
        <w:rPr>
          <w:rFonts w:ascii="Times New Roman" w:eastAsia="ＭＳ ゴシック" w:hAnsi="Times New Roman"/>
          <w:bCs/>
          <w:sz w:val="24"/>
          <w:szCs w:val="24"/>
          <w:lang w:val="en-US" w:eastAsia="ja-JP" w:bidi="ar-SA"/>
        </w:rPr>
        <w:t xml:space="preserve"> </w:t>
      </w:r>
      <w:r w:rsidRPr="000718B5">
        <w:rPr>
          <w:rFonts w:ascii="Times New Roman" w:eastAsia="ＭＳ ゴシック" w:hAnsi="Times New Roman" w:hint="eastAsia"/>
          <w:bCs/>
          <w:sz w:val="24"/>
          <w:szCs w:val="24"/>
          <w:lang w:val="en-US" w:eastAsia="ja-JP" w:bidi="ar-SA"/>
        </w:rPr>
        <w:t xml:space="preserve">shown </w:t>
      </w:r>
      <w:r w:rsidRPr="000718B5">
        <w:rPr>
          <w:rFonts w:ascii="Times New Roman" w:eastAsia="ＭＳ ゴシック" w:hAnsi="Times New Roman"/>
          <w:bCs/>
          <w:sz w:val="24"/>
          <w:szCs w:val="24"/>
          <w:lang w:val="en-US" w:eastAsia="ja-JP" w:bidi="ar-SA"/>
        </w:rPr>
        <w:t xml:space="preserve">below. </w:t>
      </w:r>
      <w:r w:rsidRPr="000718B5">
        <w:rPr>
          <w:rFonts w:ascii="Times New Roman" w:eastAsia="ＭＳ ゴシック" w:hAnsi="Times New Roman" w:hint="eastAsia"/>
          <w:bCs/>
          <w:sz w:val="24"/>
          <w:szCs w:val="24"/>
          <w:lang w:val="en-US" w:eastAsia="ja-JP" w:bidi="ar-SA"/>
        </w:rPr>
        <w:t>Please r</w:t>
      </w:r>
      <w:r w:rsidRPr="000718B5">
        <w:rPr>
          <w:rFonts w:ascii="Times New Roman" w:eastAsia="ＭＳ ゴシック" w:hAnsi="Times New Roman"/>
          <w:bCs/>
          <w:sz w:val="24"/>
          <w:szCs w:val="24"/>
          <w:lang w:val="en-US" w:eastAsia="ja-JP" w:bidi="ar-SA"/>
        </w:rPr>
        <w:t>efer to the appropriate category of use</w:t>
      </w:r>
      <w:r w:rsidRPr="000718B5">
        <w:rPr>
          <w:rFonts w:ascii="Times New Roman" w:eastAsia="ＭＳ ゴシック" w:hAnsi="Times New Roman" w:hint="eastAsia"/>
          <w:bCs/>
          <w:sz w:val="24"/>
          <w:szCs w:val="24"/>
          <w:lang w:val="en-US" w:eastAsia="ja-JP" w:bidi="ar-SA"/>
        </w:rPr>
        <w:t>.</w:t>
      </w:r>
    </w:p>
    <w:p w14:paraId="4DB3B7D3" w14:textId="77777777" w:rsidR="000718B5" w:rsidRDefault="000718B5" w:rsidP="000718B5">
      <w:pPr>
        <w:spacing w:afterLines="50" w:after="180"/>
        <w:ind w:firstLineChars="100" w:firstLine="240"/>
        <w:rPr>
          <w:rFonts w:ascii="Times New Roman" w:hAnsi="Times New Roman"/>
          <w:sz w:val="24"/>
          <w:szCs w:val="24"/>
          <w:lang w:val="en-US" w:eastAsia="ja-JP" w:bidi="ar-SA"/>
        </w:rPr>
      </w:pPr>
      <w:r w:rsidRPr="000718B5">
        <w:rPr>
          <w:rFonts w:ascii="Times New Roman" w:hAnsi="Times New Roman"/>
          <w:sz w:val="24"/>
          <w:szCs w:val="24"/>
          <w:lang w:val="en-US" w:eastAsia="ja-JP" w:bidi="ar-SA"/>
        </w:rPr>
        <w:t xml:space="preserve">However, regardless of following table, </w:t>
      </w:r>
      <w:r w:rsidRPr="000718B5">
        <w:rPr>
          <w:rFonts w:ascii="Times New Roman" w:hAnsi="Times New Roman" w:hint="eastAsia"/>
          <w:sz w:val="24"/>
          <w:szCs w:val="24"/>
          <w:lang w:val="en-US" w:eastAsia="ja-JP" w:bidi="ar-SA"/>
        </w:rPr>
        <w:t>“</w:t>
      </w:r>
      <w:r w:rsidRPr="000718B5">
        <w:rPr>
          <w:rFonts w:ascii="Times New Roman" w:hAnsi="Times New Roman"/>
          <w:sz w:val="24"/>
          <w:szCs w:val="24"/>
          <w:lang w:val="en-US" w:eastAsia="ja-JP" w:bidi="ar-SA"/>
        </w:rPr>
        <w:t>General charge” is applied for applications from overseas (excluding projects intended fo</w:t>
      </w:r>
      <w:r w:rsidR="005A29AD">
        <w:rPr>
          <w:rFonts w:ascii="Times New Roman" w:hAnsi="Times New Roman"/>
          <w:sz w:val="24"/>
          <w:szCs w:val="24"/>
          <w:lang w:val="en-US" w:eastAsia="ja-JP" w:bidi="ar-SA"/>
        </w:rPr>
        <w:t>r publication) and applications</w:t>
      </w:r>
      <w:r w:rsidR="005A29AD">
        <w:rPr>
          <w:rFonts w:ascii="Times New Roman" w:hAnsi="Times New Roman" w:hint="eastAsia"/>
          <w:sz w:val="24"/>
          <w:szCs w:val="24"/>
          <w:lang w:val="en-US" w:eastAsia="ja-JP" w:bidi="ar-SA"/>
        </w:rPr>
        <w:t xml:space="preserve"> </w:t>
      </w:r>
      <w:r w:rsidRPr="000718B5">
        <w:rPr>
          <w:rFonts w:ascii="Times New Roman" w:hAnsi="Times New Roman"/>
          <w:sz w:val="24"/>
          <w:szCs w:val="24"/>
          <w:lang w:val="en-US" w:eastAsia="ja-JP" w:bidi="ar-SA"/>
        </w:rPr>
        <w:t xml:space="preserve">for </w:t>
      </w:r>
      <w:r w:rsidR="005A29AD">
        <w:rPr>
          <w:rFonts w:ascii="Times New Roman" w:hAnsi="Times New Roman"/>
          <w:sz w:val="24"/>
          <w:szCs w:val="24"/>
          <w:lang w:val="en-US" w:eastAsia="ja-JP" w:bidi="ar-SA"/>
        </w:rPr>
        <w:t>the Hot Laboratory</w:t>
      </w:r>
      <w:r w:rsidRPr="000718B5">
        <w:rPr>
          <w:rFonts w:ascii="Times New Roman" w:hAnsi="Times New Roman"/>
          <w:sz w:val="24"/>
          <w:szCs w:val="24"/>
          <w:lang w:val="en-US" w:eastAsia="ja-JP" w:bidi="ar-SA"/>
        </w:rPr>
        <w:t xml:space="preserve">, “Basic charge” </w:t>
      </w:r>
      <w:r w:rsidR="00C2622A" w:rsidRPr="000718B5">
        <w:rPr>
          <w:rFonts w:ascii="Times New Roman" w:hAnsi="Times New Roman"/>
          <w:sz w:val="24"/>
          <w:szCs w:val="24"/>
          <w:lang w:val="en-US" w:eastAsia="ja-JP" w:bidi="ar-SA"/>
        </w:rPr>
        <w:t>Is</w:t>
      </w:r>
      <w:r w:rsidRPr="000718B5">
        <w:rPr>
          <w:rFonts w:ascii="Times New Roman" w:hAnsi="Times New Roman"/>
          <w:sz w:val="24"/>
          <w:szCs w:val="24"/>
          <w:lang w:val="en-US" w:eastAsia="ja-JP" w:bidi="ar-SA"/>
        </w:rPr>
        <w:t xml:space="preserve"> applied for applications for the </w:t>
      </w:r>
      <w:r w:rsidR="00A318D3" w:rsidRPr="004D01CC">
        <w:rPr>
          <w:sz w:val="24"/>
          <w:szCs w:val="24"/>
          <w:lang w:val="en-US" w:eastAsia="ja-JP" w:bidi="ar-SA"/>
        </w:rPr>
        <w:t>N</w:t>
      </w:r>
      <w:r w:rsidR="00A318D3">
        <w:rPr>
          <w:sz w:val="24"/>
          <w:szCs w:val="24"/>
          <w:lang w:val="en-US" w:eastAsia="ja-JP" w:bidi="ar-SA"/>
        </w:rPr>
        <w:t xml:space="preserve">araha Center for Remote Control </w:t>
      </w:r>
      <w:r w:rsidR="00A318D3" w:rsidRPr="004D01CC">
        <w:rPr>
          <w:sz w:val="24"/>
          <w:szCs w:val="24"/>
          <w:lang w:val="en-US" w:eastAsia="ja-JP" w:bidi="ar-SA"/>
        </w:rPr>
        <w:t>Technology Development</w:t>
      </w:r>
      <w:r w:rsidRPr="000718B5">
        <w:rPr>
          <w:rFonts w:ascii="Times New Roman" w:hAnsi="Times New Roman"/>
          <w:sz w:val="24"/>
          <w:szCs w:val="24"/>
          <w:lang w:val="en-US" w:eastAsia="ja-JP" w:bidi="ar-SA"/>
        </w:rPr>
        <w:t xml:space="preserve"> (There are partial exemption for some users).</w:t>
      </w:r>
    </w:p>
    <w:p w14:paraId="02A0057A" w14:textId="77777777" w:rsidR="009C152E" w:rsidRPr="009C152E" w:rsidRDefault="009C152E" w:rsidP="000718B5">
      <w:pPr>
        <w:spacing w:afterLines="50" w:after="180"/>
        <w:ind w:firstLineChars="100" w:firstLine="240"/>
        <w:rPr>
          <w:rFonts w:ascii="Times New Roman" w:hAnsi="Times New Roman"/>
          <w:sz w:val="24"/>
          <w:szCs w:val="24"/>
          <w:shd w:val="clear" w:color="auto" w:fill="F5F5F5"/>
          <w:lang w:val="en-US" w:eastAsia="ja-JP" w:bidi="ar-SA"/>
        </w:rPr>
      </w:pPr>
      <w:r w:rsidRPr="009C152E">
        <w:rPr>
          <w:rFonts w:ascii="Times New Roman" w:hAnsi="Times New Roman"/>
          <w:sz w:val="24"/>
          <w:szCs w:val="24"/>
          <w:lang w:val="en-US" w:eastAsia="ja-JP" w:bidi="ar-SA"/>
        </w:rPr>
        <w:t>Please note that the usage fees posted on the website may be revised in the future due to review of the expense ratio.</w:t>
      </w:r>
    </w:p>
    <w:tbl>
      <w:tblPr>
        <w:tblW w:w="9654" w:type="dxa"/>
        <w:tblInd w:w="84" w:type="dxa"/>
        <w:tblCellMar>
          <w:left w:w="99" w:type="dxa"/>
          <w:right w:w="99" w:type="dxa"/>
        </w:tblCellMar>
        <w:tblLook w:val="04A0" w:firstRow="1" w:lastRow="0" w:firstColumn="1" w:lastColumn="0" w:noHBand="0" w:noVBand="1"/>
      </w:tblPr>
      <w:tblGrid>
        <w:gridCol w:w="832"/>
        <w:gridCol w:w="832"/>
        <w:gridCol w:w="1098"/>
        <w:gridCol w:w="1406"/>
        <w:gridCol w:w="1234"/>
        <w:gridCol w:w="1984"/>
        <w:gridCol w:w="1134"/>
        <w:gridCol w:w="1134"/>
      </w:tblGrid>
      <w:tr w:rsidR="000718B5" w:rsidRPr="000718B5" w14:paraId="09ECB4BB" w14:textId="77777777" w:rsidTr="00CD1111">
        <w:trPr>
          <w:trHeight w:val="409"/>
        </w:trPr>
        <w:tc>
          <w:tcPr>
            <w:tcW w:w="4168" w:type="dxa"/>
            <w:gridSpan w:val="4"/>
            <w:vMerge w:val="restart"/>
            <w:tcBorders>
              <w:top w:val="single" w:sz="12" w:space="0" w:color="auto"/>
              <w:left w:val="single" w:sz="12" w:space="0" w:color="auto"/>
              <w:bottom w:val="single" w:sz="8" w:space="0" w:color="000000"/>
              <w:right w:val="single" w:sz="12" w:space="0" w:color="auto"/>
            </w:tcBorders>
            <w:shd w:val="clear" w:color="auto" w:fill="FDE9D9"/>
            <w:vAlign w:val="center"/>
            <w:hideMark/>
          </w:tcPr>
          <w:p w14:paraId="4FFEDB68"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 xml:space="preserve">Classification of </w:t>
            </w:r>
            <w:r w:rsidRPr="000718B5">
              <w:rPr>
                <w:rFonts w:ascii="Times New Roman" w:eastAsia="ＭＳ ゴシック" w:hAnsi="Times New Roman" w:hint="eastAsia"/>
                <w:bCs/>
                <w:kern w:val="0"/>
                <w:sz w:val="20"/>
                <w:szCs w:val="20"/>
                <w:lang w:val="en-US" w:eastAsia="ja-JP" w:bidi="ar-SA"/>
              </w:rPr>
              <w:t>use</w:t>
            </w:r>
          </w:p>
        </w:tc>
        <w:tc>
          <w:tcPr>
            <w:tcW w:w="5486" w:type="dxa"/>
            <w:gridSpan w:val="4"/>
            <w:tcBorders>
              <w:top w:val="single" w:sz="12" w:space="0" w:color="auto"/>
              <w:left w:val="single" w:sz="12" w:space="0" w:color="auto"/>
              <w:bottom w:val="single" w:sz="12" w:space="0" w:color="auto"/>
              <w:right w:val="single" w:sz="12" w:space="0" w:color="auto"/>
            </w:tcBorders>
            <w:shd w:val="clear" w:color="auto" w:fill="FDE9D9"/>
            <w:vAlign w:val="center"/>
            <w:hideMark/>
          </w:tcPr>
          <w:p w14:paraId="7F340690"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Usage</w:t>
            </w:r>
            <w:r w:rsidRPr="000718B5">
              <w:rPr>
                <w:rFonts w:ascii="Times New Roman" w:eastAsia="ＭＳ ゴシック" w:hAnsi="Times New Roman" w:hint="eastAsia"/>
                <w:bCs/>
                <w:kern w:val="0"/>
                <w:sz w:val="20"/>
                <w:szCs w:val="20"/>
                <w:lang w:val="en-US" w:eastAsia="ja-JP" w:bidi="ar-SA"/>
              </w:rPr>
              <w:t xml:space="preserve"> charge</w:t>
            </w:r>
            <w:r w:rsidRPr="000718B5">
              <w:rPr>
                <w:rFonts w:ascii="Times New Roman" w:eastAsia="ＭＳ ゴシック" w:hAnsi="Times New Roman"/>
                <w:bCs/>
                <w:kern w:val="0"/>
                <w:sz w:val="20"/>
                <w:szCs w:val="20"/>
                <w:lang w:val="en-US" w:eastAsia="ja-JP" w:bidi="ar-SA"/>
              </w:rPr>
              <w:t xml:space="preserve"> (F)</w:t>
            </w:r>
          </w:p>
        </w:tc>
      </w:tr>
      <w:tr w:rsidR="000718B5" w:rsidRPr="000718B5" w14:paraId="120D6DA0" w14:textId="77777777" w:rsidTr="00CD1111">
        <w:trPr>
          <w:trHeight w:val="1030"/>
        </w:trPr>
        <w:tc>
          <w:tcPr>
            <w:tcW w:w="4168" w:type="dxa"/>
            <w:gridSpan w:val="4"/>
            <w:vMerge/>
            <w:tcBorders>
              <w:top w:val="single" w:sz="8" w:space="0" w:color="auto"/>
              <w:left w:val="single" w:sz="12" w:space="0" w:color="auto"/>
              <w:bottom w:val="single" w:sz="12" w:space="0" w:color="auto"/>
              <w:right w:val="single" w:sz="12" w:space="0" w:color="auto"/>
            </w:tcBorders>
            <w:shd w:val="clear" w:color="auto" w:fill="FDE9D9"/>
            <w:vAlign w:val="center"/>
            <w:hideMark/>
          </w:tcPr>
          <w:p w14:paraId="58DE2B7F"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1234" w:type="dxa"/>
            <w:tcBorders>
              <w:top w:val="single" w:sz="12" w:space="0" w:color="auto"/>
              <w:left w:val="single" w:sz="12" w:space="0" w:color="auto"/>
              <w:bottom w:val="single" w:sz="12" w:space="0" w:color="auto"/>
              <w:right w:val="single" w:sz="4" w:space="0" w:color="auto"/>
            </w:tcBorders>
            <w:shd w:val="clear" w:color="auto" w:fill="FDE9D9"/>
            <w:vAlign w:val="center"/>
            <w:hideMark/>
          </w:tcPr>
          <w:p w14:paraId="5E377E80" w14:textId="77777777" w:rsidR="000718B5" w:rsidRPr="000718B5" w:rsidRDefault="000718B5" w:rsidP="000718B5">
            <w:pPr>
              <w:widowControl/>
              <w:spacing w:line="240" w:lineRule="exact"/>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(1) Handling fee</w:t>
            </w:r>
            <w:r w:rsidRPr="000718B5">
              <w:rPr>
                <w:rFonts w:ascii="Times New Roman" w:eastAsia="ＭＳ ゴシック" w:hAnsi="Times New Roman" w:hint="eastAsia"/>
                <w:bCs/>
                <w:kern w:val="0"/>
                <w:sz w:val="20"/>
                <w:szCs w:val="20"/>
                <w:lang w:val="en-US" w:eastAsia="ja-JP" w:bidi="ar-SA"/>
              </w:rPr>
              <w:t xml:space="preserve"> per use </w:t>
            </w:r>
            <w:r w:rsidRPr="000718B5">
              <w:rPr>
                <w:rFonts w:ascii="Times New Roman" w:eastAsia="ＭＳ ゴシック" w:hAnsi="Times New Roman"/>
                <w:bCs/>
                <w:kern w:val="0"/>
                <w:sz w:val="20"/>
                <w:szCs w:val="20"/>
                <w:lang w:val="en-US" w:eastAsia="ja-JP" w:bidi="ar-SA"/>
              </w:rPr>
              <w:t>(H)</w:t>
            </w:r>
          </w:p>
        </w:tc>
        <w:tc>
          <w:tcPr>
            <w:tcW w:w="1984" w:type="dxa"/>
            <w:tcBorders>
              <w:top w:val="single" w:sz="12" w:space="0" w:color="auto"/>
              <w:left w:val="nil"/>
              <w:bottom w:val="single" w:sz="12" w:space="0" w:color="auto"/>
              <w:right w:val="single" w:sz="4" w:space="0" w:color="auto"/>
            </w:tcBorders>
            <w:shd w:val="clear" w:color="auto" w:fill="FDE9D9"/>
            <w:vAlign w:val="center"/>
            <w:hideMark/>
          </w:tcPr>
          <w:p w14:paraId="11FCECC3"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hAnsi="Times New Roman" w:hint="eastAsia"/>
                <w:sz w:val="24"/>
                <w:szCs w:val="24"/>
                <w:lang w:val="en-US" w:eastAsia="ja-JP" w:bidi="ar-SA"/>
              </w:rPr>
              <w:t>(</w:t>
            </w:r>
            <w:r w:rsidRPr="000718B5">
              <w:rPr>
                <w:rFonts w:ascii="Times New Roman" w:hAnsi="Times New Roman"/>
                <w:sz w:val="24"/>
                <w:szCs w:val="24"/>
                <w:lang w:val="en-US" w:eastAsia="ja-JP" w:bidi="ar-SA"/>
              </w:rPr>
              <w:t>2) Expenses related to operation of facility (A)</w:t>
            </w:r>
            <w:r w:rsidRPr="000718B5">
              <w:rPr>
                <w:rFonts w:ascii="Times New Roman" w:eastAsia="ＭＳ ゴシック" w:hAnsi="Times New Roman"/>
                <w:bCs/>
                <w:kern w:val="0"/>
                <w:sz w:val="20"/>
                <w:szCs w:val="20"/>
                <w:lang w:val="en-US" w:eastAsia="ja-JP" w:bidi="ar-SA"/>
              </w:rPr>
              <w:t xml:space="preserve"> </w:t>
            </w:r>
          </w:p>
        </w:tc>
        <w:tc>
          <w:tcPr>
            <w:tcW w:w="1134" w:type="dxa"/>
            <w:tcBorders>
              <w:top w:val="single" w:sz="12" w:space="0" w:color="auto"/>
              <w:left w:val="nil"/>
              <w:bottom w:val="single" w:sz="12" w:space="0" w:color="auto"/>
              <w:right w:val="single" w:sz="4" w:space="0" w:color="auto"/>
            </w:tcBorders>
            <w:shd w:val="clear" w:color="auto" w:fill="FDE9D9"/>
            <w:vAlign w:val="center"/>
            <w:hideMark/>
          </w:tcPr>
          <w:p w14:paraId="2F13BCC6"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 xml:space="preserve">(3) Additional expenses (Z) </w:t>
            </w:r>
          </w:p>
        </w:tc>
        <w:tc>
          <w:tcPr>
            <w:tcW w:w="1134" w:type="dxa"/>
            <w:tcBorders>
              <w:top w:val="single" w:sz="12" w:space="0" w:color="auto"/>
              <w:left w:val="nil"/>
              <w:bottom w:val="single" w:sz="12" w:space="0" w:color="auto"/>
              <w:right w:val="single" w:sz="12" w:space="0" w:color="auto"/>
            </w:tcBorders>
            <w:shd w:val="clear" w:color="auto" w:fill="FDE9D9"/>
            <w:vAlign w:val="center"/>
            <w:hideMark/>
          </w:tcPr>
          <w:p w14:paraId="233DB9CB"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 xml:space="preserve">(4) </w:t>
            </w:r>
            <w:r w:rsidRPr="000718B5">
              <w:rPr>
                <w:rFonts w:ascii="Times New Roman" w:eastAsia="ＭＳ ゴシック" w:hAnsi="Times New Roman" w:hint="eastAsia"/>
                <w:bCs/>
                <w:kern w:val="0"/>
                <w:sz w:val="20"/>
                <w:szCs w:val="20"/>
                <w:lang w:val="en-US" w:eastAsia="ja-JP" w:bidi="ar-SA"/>
              </w:rPr>
              <w:t xml:space="preserve">costs </w:t>
            </w:r>
            <w:r w:rsidRPr="000718B5">
              <w:rPr>
                <w:rFonts w:ascii="Times New Roman" w:eastAsia="ＭＳ ゴシック" w:hAnsi="Times New Roman"/>
                <w:bCs/>
                <w:kern w:val="0"/>
                <w:sz w:val="20"/>
                <w:szCs w:val="20"/>
                <w:lang w:val="en-US" w:eastAsia="ja-JP" w:bidi="ar-SA"/>
              </w:rPr>
              <w:t xml:space="preserve"> related to radioactive waste storage, treatment</w:t>
            </w:r>
            <w:r w:rsidRPr="000718B5">
              <w:rPr>
                <w:rFonts w:ascii="Times New Roman" w:eastAsia="ＭＳ ゴシック" w:hAnsi="Times New Roman" w:hint="eastAsia"/>
                <w:bCs/>
                <w:kern w:val="0"/>
                <w:sz w:val="20"/>
                <w:szCs w:val="20"/>
                <w:lang w:val="en-US" w:eastAsia="ja-JP" w:bidi="ar-SA"/>
              </w:rPr>
              <w:t>,</w:t>
            </w:r>
            <w:r w:rsidRPr="000718B5">
              <w:rPr>
                <w:rFonts w:ascii="Times New Roman" w:eastAsia="ＭＳ ゴシック" w:hAnsi="Times New Roman"/>
                <w:bCs/>
                <w:kern w:val="0"/>
                <w:sz w:val="20"/>
                <w:szCs w:val="20"/>
                <w:lang w:val="en-US" w:eastAsia="ja-JP" w:bidi="ar-SA"/>
              </w:rPr>
              <w:t xml:space="preserve"> and disposal (W) </w:t>
            </w:r>
          </w:p>
        </w:tc>
      </w:tr>
      <w:tr w:rsidR="000718B5" w:rsidRPr="000718B5" w14:paraId="0D175FC3" w14:textId="77777777" w:rsidTr="00817094">
        <w:trPr>
          <w:trHeight w:val="674"/>
        </w:trPr>
        <w:tc>
          <w:tcPr>
            <w:tcW w:w="832"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2833548A"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hint="eastAsia"/>
                <w:bCs/>
                <w:kern w:val="0"/>
                <w:sz w:val="20"/>
                <w:szCs w:val="20"/>
                <w:lang w:val="en-US" w:eastAsia="ja-JP" w:bidi="ar-SA"/>
              </w:rPr>
              <w:t>R &amp; D projects</w:t>
            </w:r>
          </w:p>
        </w:tc>
        <w:tc>
          <w:tcPr>
            <w:tcW w:w="832" w:type="dxa"/>
            <w:vMerge w:val="restart"/>
            <w:tcBorders>
              <w:top w:val="single" w:sz="12" w:space="0" w:color="auto"/>
              <w:left w:val="single" w:sz="4" w:space="0" w:color="auto"/>
              <w:right w:val="single" w:sz="4" w:space="0" w:color="auto"/>
            </w:tcBorders>
            <w:shd w:val="clear" w:color="auto" w:fill="auto"/>
            <w:vAlign w:val="center"/>
            <w:hideMark/>
          </w:tcPr>
          <w:p w14:paraId="543EFB90"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 xml:space="preserve">General </w:t>
            </w:r>
            <w:r w:rsidRPr="000718B5">
              <w:rPr>
                <w:rFonts w:ascii="Times New Roman" w:eastAsia="ＭＳ ゴシック" w:hAnsi="Times New Roman" w:hint="eastAsia"/>
                <w:bCs/>
                <w:kern w:val="0"/>
                <w:sz w:val="20"/>
                <w:szCs w:val="20"/>
                <w:lang w:val="en-US" w:eastAsia="ja-JP" w:bidi="ar-SA"/>
              </w:rPr>
              <w:t>projects</w:t>
            </w:r>
          </w:p>
        </w:tc>
        <w:tc>
          <w:tcPr>
            <w:tcW w:w="1098" w:type="dxa"/>
            <w:vMerge w:val="restart"/>
            <w:tcBorders>
              <w:top w:val="single" w:sz="12" w:space="0" w:color="auto"/>
              <w:left w:val="single" w:sz="4" w:space="0" w:color="auto"/>
              <w:right w:val="single" w:sz="4" w:space="0" w:color="auto"/>
            </w:tcBorders>
            <w:shd w:val="clear" w:color="auto" w:fill="auto"/>
            <w:vAlign w:val="center"/>
            <w:hideMark/>
          </w:tcPr>
          <w:p w14:paraId="0F459D74"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hint="eastAsia"/>
                <w:bCs/>
                <w:kern w:val="0"/>
                <w:sz w:val="20"/>
                <w:szCs w:val="20"/>
                <w:lang w:val="en-US" w:eastAsia="ja-JP" w:bidi="ar-SA"/>
              </w:rPr>
              <w:t xml:space="preserve">Intended for </w:t>
            </w:r>
            <w:proofErr w:type="gramStart"/>
            <w:r w:rsidRPr="000718B5">
              <w:rPr>
                <w:rFonts w:ascii="Times New Roman" w:eastAsia="ＭＳ ゴシック" w:hAnsi="Times New Roman" w:hint="eastAsia"/>
                <w:bCs/>
                <w:kern w:val="0"/>
                <w:sz w:val="20"/>
                <w:szCs w:val="20"/>
                <w:lang w:val="en-US" w:eastAsia="ja-JP" w:bidi="ar-SA"/>
              </w:rPr>
              <w:t>publication</w:t>
            </w:r>
            <w:proofErr w:type="gramEnd"/>
            <w:r w:rsidRPr="000718B5">
              <w:rPr>
                <w:rFonts w:ascii="Times New Roman" w:eastAsia="ＭＳ ゴシック" w:hAnsi="Times New Roman" w:hint="eastAsia"/>
                <w:bCs/>
                <w:kern w:val="0"/>
                <w:sz w:val="20"/>
                <w:szCs w:val="20"/>
                <w:lang w:val="en-US" w:eastAsia="ja-JP" w:bidi="ar-SA"/>
              </w:rPr>
              <w:t xml:space="preserve"> </w:t>
            </w:r>
          </w:p>
          <w:p w14:paraId="7CB63252"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p>
        </w:tc>
        <w:tc>
          <w:tcPr>
            <w:tcW w:w="1406" w:type="dxa"/>
            <w:tcBorders>
              <w:top w:val="single" w:sz="12" w:space="0" w:color="auto"/>
              <w:left w:val="nil"/>
              <w:bottom w:val="single" w:sz="4" w:space="0" w:color="auto"/>
              <w:right w:val="single" w:sz="12" w:space="0" w:color="auto"/>
            </w:tcBorders>
            <w:shd w:val="clear" w:color="auto" w:fill="auto"/>
            <w:vAlign w:val="center"/>
            <w:hideMark/>
          </w:tcPr>
          <w:p w14:paraId="74B5630E" w14:textId="77777777" w:rsidR="000718B5" w:rsidRPr="000718B5" w:rsidRDefault="000718B5" w:rsidP="00817094">
            <w:pPr>
              <w:widowControl/>
              <w:spacing w:line="240" w:lineRule="exact"/>
              <w:ind w:leftChars="100" w:left="210" w:firstLineChars="47" w:firstLine="94"/>
              <w:jc w:val="left"/>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 xml:space="preserve">General </w:t>
            </w:r>
            <w:r w:rsidRPr="000718B5">
              <w:rPr>
                <w:rFonts w:ascii="Times New Roman" w:eastAsia="ＭＳ ゴシック" w:hAnsi="Times New Roman" w:hint="eastAsia"/>
                <w:bCs/>
                <w:kern w:val="0"/>
                <w:sz w:val="20"/>
                <w:szCs w:val="20"/>
                <w:lang w:val="en-US" w:eastAsia="ja-JP" w:bidi="ar-SA"/>
              </w:rPr>
              <w:t>projects</w:t>
            </w:r>
          </w:p>
        </w:tc>
        <w:tc>
          <w:tcPr>
            <w:tcW w:w="1234" w:type="dxa"/>
            <w:vMerge w:val="restart"/>
            <w:tcBorders>
              <w:top w:val="single" w:sz="12" w:space="0" w:color="auto"/>
              <w:left w:val="single" w:sz="12" w:space="0" w:color="auto"/>
              <w:right w:val="single" w:sz="4" w:space="0" w:color="auto"/>
            </w:tcBorders>
            <w:shd w:val="clear" w:color="auto" w:fill="auto"/>
            <w:vAlign w:val="center"/>
            <w:hideMark/>
          </w:tcPr>
          <w:p w14:paraId="6DA6063F" w14:textId="77777777" w:rsidR="000718B5" w:rsidRPr="000718B5" w:rsidRDefault="00963091" w:rsidP="000718B5">
            <w:pPr>
              <w:widowControl/>
              <w:spacing w:line="240" w:lineRule="exact"/>
              <w:jc w:val="center"/>
              <w:rPr>
                <w:rFonts w:ascii="Times New Roman" w:eastAsia="ＭＳ ゴシック" w:hAnsi="Times New Roman"/>
                <w:bCs/>
                <w:kern w:val="0"/>
                <w:sz w:val="20"/>
                <w:szCs w:val="20"/>
                <w:lang w:val="en-US" w:eastAsia="ja-JP" w:bidi="ar-SA"/>
              </w:rPr>
            </w:pPr>
            <w:r>
              <w:rPr>
                <w:rFonts w:ascii="Times New Roman" w:eastAsia="ＭＳ ゴシック" w:hAnsi="Times New Roman"/>
                <w:bCs/>
                <w:kern w:val="0"/>
                <w:sz w:val="20"/>
                <w:szCs w:val="20"/>
                <w:lang w:val="en-US" w:eastAsia="ja-JP" w:bidi="ar-SA"/>
              </w:rPr>
              <w:t>¥13,300</w:t>
            </w:r>
            <w:r w:rsidR="000718B5" w:rsidRPr="000718B5">
              <w:rPr>
                <w:rFonts w:ascii="Times New Roman" w:eastAsia="ＭＳ ゴシック" w:hAnsi="Times New Roman" w:hint="eastAsia"/>
                <w:bCs/>
                <w:kern w:val="0"/>
                <w:sz w:val="20"/>
                <w:szCs w:val="20"/>
                <w:lang w:val="en-US" w:eastAsia="ja-JP" w:bidi="ar-SA"/>
              </w:rPr>
              <w:t>*</w:t>
            </w:r>
          </w:p>
        </w:tc>
        <w:tc>
          <w:tcPr>
            <w:tcW w:w="1984" w:type="dxa"/>
            <w:tcBorders>
              <w:top w:val="single" w:sz="12" w:space="0" w:color="auto"/>
              <w:left w:val="single" w:sz="4" w:space="0" w:color="auto"/>
              <w:bottom w:val="single" w:sz="4" w:space="0" w:color="000000"/>
              <w:right w:val="single" w:sz="4" w:space="0" w:color="auto"/>
            </w:tcBorders>
            <w:shd w:val="clear" w:color="auto" w:fill="auto"/>
            <w:vAlign w:val="center"/>
            <w:hideMark/>
          </w:tcPr>
          <w:p w14:paraId="154A89F6" w14:textId="77777777" w:rsidR="000718B5" w:rsidRPr="000718B5" w:rsidRDefault="00817094" w:rsidP="000718B5">
            <w:pPr>
              <w:widowControl/>
              <w:spacing w:line="240" w:lineRule="exact"/>
              <w:jc w:val="left"/>
              <w:rPr>
                <w:rFonts w:ascii="Times New Roman" w:eastAsia="ＭＳ ゴシック" w:hAnsi="Times New Roman"/>
                <w:bCs/>
                <w:kern w:val="0"/>
                <w:sz w:val="20"/>
                <w:szCs w:val="20"/>
                <w:lang w:val="en-US" w:eastAsia="ja-JP" w:bidi="ar-SA"/>
              </w:rPr>
            </w:pPr>
            <w:r w:rsidRPr="00817094">
              <w:rPr>
                <w:rFonts w:ascii="Times New Roman" w:eastAsia="ＭＳ ゴシック" w:hAnsi="Times New Roman"/>
                <w:bCs/>
                <w:kern w:val="0"/>
                <w:sz w:val="20"/>
                <w:szCs w:val="20"/>
                <w:lang w:val="en-US" w:eastAsia="ja-JP" w:bidi="ar-SA"/>
              </w:rPr>
              <w:t>basic charge</w:t>
            </w:r>
          </w:p>
        </w:tc>
        <w:tc>
          <w:tcPr>
            <w:tcW w:w="1134"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14:paraId="679B6B92"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 xml:space="preserve">If extra expenses are incurred, additional expenses will be </w:t>
            </w:r>
            <w:r w:rsidRPr="000718B5">
              <w:rPr>
                <w:rFonts w:ascii="Times New Roman" w:eastAsia="ＭＳ ゴシック" w:hAnsi="Times New Roman" w:hint="eastAsia"/>
                <w:bCs/>
                <w:kern w:val="0"/>
                <w:sz w:val="20"/>
                <w:szCs w:val="20"/>
                <w:lang w:val="en-US" w:eastAsia="ja-JP" w:bidi="ar-SA"/>
              </w:rPr>
              <w:t xml:space="preserve">charged </w:t>
            </w:r>
          </w:p>
        </w:tc>
        <w:tc>
          <w:tcPr>
            <w:tcW w:w="1134"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507AABA3"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If radioactive waste is generated while using the</w:t>
            </w:r>
            <w:r w:rsidRPr="000718B5">
              <w:rPr>
                <w:rFonts w:ascii="Times New Roman" w:eastAsia="ＭＳ ゴシック" w:hAnsi="Times New Roman" w:hint="eastAsia"/>
                <w:bCs/>
                <w:kern w:val="0"/>
                <w:sz w:val="20"/>
                <w:szCs w:val="20"/>
                <w:lang w:val="en-US" w:eastAsia="ja-JP" w:bidi="ar-SA"/>
              </w:rPr>
              <w:t xml:space="preserve"> </w:t>
            </w:r>
            <w:r w:rsidRPr="000718B5">
              <w:rPr>
                <w:rFonts w:ascii="Times New Roman" w:eastAsia="ＭＳ ゴシック" w:hAnsi="Times New Roman"/>
                <w:bCs/>
                <w:kern w:val="0"/>
                <w:sz w:val="20"/>
                <w:szCs w:val="20"/>
                <w:lang w:val="en-US" w:eastAsia="ja-JP" w:bidi="ar-SA"/>
              </w:rPr>
              <w:t>facilit</w:t>
            </w:r>
            <w:r w:rsidRPr="000718B5">
              <w:rPr>
                <w:rFonts w:ascii="Times New Roman" w:eastAsia="ＭＳ ゴシック" w:hAnsi="Times New Roman" w:hint="eastAsia"/>
                <w:bCs/>
                <w:kern w:val="0"/>
                <w:sz w:val="20"/>
                <w:szCs w:val="20"/>
                <w:lang w:val="en-US" w:eastAsia="ja-JP" w:bidi="ar-SA"/>
              </w:rPr>
              <w:t>y</w:t>
            </w:r>
            <w:r w:rsidRPr="000718B5">
              <w:rPr>
                <w:rFonts w:ascii="Times New Roman" w:eastAsia="ＭＳ ゴシック" w:hAnsi="Times New Roman"/>
                <w:bCs/>
                <w:kern w:val="0"/>
                <w:sz w:val="20"/>
                <w:szCs w:val="20"/>
                <w:lang w:val="en-US" w:eastAsia="ja-JP" w:bidi="ar-SA"/>
              </w:rPr>
              <w:t xml:space="preserve">, </w:t>
            </w:r>
            <w:r w:rsidRPr="000718B5">
              <w:rPr>
                <w:rFonts w:ascii="Times New Roman" w:eastAsia="ＭＳ ゴシック" w:hAnsi="Times New Roman" w:hint="eastAsia"/>
                <w:bCs/>
                <w:kern w:val="0"/>
                <w:sz w:val="20"/>
                <w:szCs w:val="20"/>
                <w:lang w:val="en-US" w:eastAsia="ja-JP" w:bidi="ar-SA"/>
              </w:rPr>
              <w:t xml:space="preserve">costs </w:t>
            </w:r>
            <w:r w:rsidRPr="000718B5">
              <w:rPr>
                <w:rFonts w:ascii="Times New Roman" w:eastAsia="ＭＳ ゴシック" w:hAnsi="Times New Roman"/>
                <w:bCs/>
                <w:kern w:val="0"/>
                <w:sz w:val="20"/>
                <w:szCs w:val="20"/>
                <w:lang w:val="en-US" w:eastAsia="ja-JP" w:bidi="ar-SA"/>
              </w:rPr>
              <w:t xml:space="preserve">relating to its </w:t>
            </w:r>
            <w:r w:rsidRPr="000718B5">
              <w:rPr>
                <w:rFonts w:ascii="Times New Roman" w:eastAsia="ＭＳ ゴシック" w:hAnsi="Times New Roman" w:hint="eastAsia"/>
                <w:bCs/>
                <w:kern w:val="0"/>
                <w:sz w:val="20"/>
                <w:szCs w:val="20"/>
                <w:lang w:val="en-US" w:eastAsia="ja-JP" w:bidi="ar-SA"/>
              </w:rPr>
              <w:t xml:space="preserve">storage, treatment and </w:t>
            </w:r>
            <w:r w:rsidRPr="000718B5">
              <w:rPr>
                <w:rFonts w:ascii="Times New Roman" w:eastAsia="ＭＳ ゴシック" w:hAnsi="Times New Roman"/>
                <w:bCs/>
                <w:kern w:val="0"/>
                <w:sz w:val="20"/>
                <w:szCs w:val="20"/>
                <w:lang w:val="en-US" w:eastAsia="ja-JP" w:bidi="ar-SA"/>
              </w:rPr>
              <w:t xml:space="preserve">disposal will be </w:t>
            </w:r>
            <w:r w:rsidRPr="000718B5">
              <w:rPr>
                <w:rFonts w:ascii="Times New Roman" w:eastAsia="ＭＳ ゴシック" w:hAnsi="Times New Roman" w:hint="eastAsia"/>
                <w:bCs/>
                <w:kern w:val="0"/>
                <w:sz w:val="20"/>
                <w:szCs w:val="20"/>
                <w:lang w:val="en-US" w:eastAsia="ja-JP" w:bidi="ar-SA"/>
              </w:rPr>
              <w:t>charged</w:t>
            </w:r>
            <w:r w:rsidRPr="000718B5">
              <w:rPr>
                <w:rFonts w:ascii="Times New Roman" w:eastAsia="ＭＳ ゴシック" w:hAnsi="Times New Roman"/>
                <w:bCs/>
                <w:kern w:val="0"/>
                <w:sz w:val="20"/>
                <w:szCs w:val="20"/>
                <w:lang w:val="en-US" w:eastAsia="ja-JP" w:bidi="ar-SA"/>
              </w:rPr>
              <w:t xml:space="preserve">. </w:t>
            </w:r>
          </w:p>
        </w:tc>
      </w:tr>
      <w:tr w:rsidR="000718B5" w:rsidRPr="000718B5" w14:paraId="3E1E6194" w14:textId="77777777" w:rsidTr="00817094">
        <w:trPr>
          <w:trHeight w:val="821"/>
        </w:trPr>
        <w:tc>
          <w:tcPr>
            <w:tcW w:w="832" w:type="dxa"/>
            <w:vMerge/>
            <w:tcBorders>
              <w:top w:val="nil"/>
              <w:left w:val="single" w:sz="12" w:space="0" w:color="auto"/>
              <w:bottom w:val="single" w:sz="4" w:space="0" w:color="000000"/>
              <w:right w:val="single" w:sz="4" w:space="0" w:color="auto"/>
            </w:tcBorders>
            <w:vAlign w:val="center"/>
            <w:hideMark/>
          </w:tcPr>
          <w:p w14:paraId="54C1839F"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832" w:type="dxa"/>
            <w:vMerge/>
            <w:tcBorders>
              <w:left w:val="single" w:sz="4" w:space="0" w:color="auto"/>
              <w:right w:val="single" w:sz="4" w:space="0" w:color="auto"/>
            </w:tcBorders>
            <w:vAlign w:val="center"/>
            <w:hideMark/>
          </w:tcPr>
          <w:p w14:paraId="1EE3450D"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1098" w:type="dxa"/>
            <w:vMerge/>
            <w:tcBorders>
              <w:left w:val="single" w:sz="4" w:space="0" w:color="auto"/>
              <w:bottom w:val="single" w:sz="12" w:space="0" w:color="auto"/>
              <w:right w:val="single" w:sz="4" w:space="0" w:color="auto"/>
            </w:tcBorders>
            <w:vAlign w:val="center"/>
            <w:hideMark/>
          </w:tcPr>
          <w:p w14:paraId="0FDCD8D8"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1406" w:type="dxa"/>
            <w:tcBorders>
              <w:top w:val="single" w:sz="4" w:space="0" w:color="auto"/>
              <w:left w:val="nil"/>
              <w:bottom w:val="single" w:sz="12" w:space="0" w:color="auto"/>
              <w:right w:val="single" w:sz="12" w:space="0" w:color="auto"/>
            </w:tcBorders>
            <w:shd w:val="clear" w:color="auto" w:fill="auto"/>
            <w:vAlign w:val="center"/>
            <w:hideMark/>
          </w:tcPr>
          <w:p w14:paraId="26779722"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hint="eastAsia"/>
                <w:sz w:val="20"/>
                <w:szCs w:val="20"/>
                <w:lang w:val="en-US" w:eastAsia="ja-JP" w:bidi="ar-SA"/>
              </w:rPr>
              <w:t>C</w:t>
            </w:r>
            <w:r w:rsidRPr="000718B5">
              <w:rPr>
                <w:rFonts w:ascii="Times New Roman" w:eastAsia="ＭＳ ゴシック" w:hAnsi="Times New Roman"/>
                <w:sz w:val="20"/>
                <w:szCs w:val="20"/>
                <w:lang w:val="en-US" w:eastAsia="ja-JP" w:bidi="ar-SA"/>
              </w:rPr>
              <w:t>ompetitive funding</w:t>
            </w:r>
            <w:r w:rsidRPr="000718B5">
              <w:rPr>
                <w:rFonts w:ascii="Times New Roman" w:eastAsia="ＭＳ ゴシック" w:hAnsi="Times New Roman" w:hint="eastAsia"/>
                <w:sz w:val="20"/>
                <w:szCs w:val="20"/>
                <w:lang w:val="en-US" w:eastAsia="ja-JP" w:bidi="ar-SA"/>
              </w:rPr>
              <w:t xml:space="preserve">　</w:t>
            </w:r>
            <w:r w:rsidRPr="000718B5">
              <w:rPr>
                <w:rFonts w:ascii="Times New Roman" w:eastAsia="ＭＳ ゴシック" w:hAnsi="Times New Roman" w:hint="eastAsia"/>
                <w:sz w:val="20"/>
                <w:szCs w:val="20"/>
                <w:lang w:val="en-US" w:eastAsia="ja-JP" w:bidi="ar-SA"/>
              </w:rPr>
              <w:t>projects</w:t>
            </w:r>
          </w:p>
        </w:tc>
        <w:tc>
          <w:tcPr>
            <w:tcW w:w="1234" w:type="dxa"/>
            <w:vMerge/>
            <w:tcBorders>
              <w:left w:val="single" w:sz="12" w:space="0" w:color="auto"/>
              <w:right w:val="single" w:sz="4" w:space="0" w:color="auto"/>
            </w:tcBorders>
            <w:shd w:val="clear" w:color="auto" w:fill="auto"/>
            <w:vAlign w:val="center"/>
            <w:hideMark/>
          </w:tcPr>
          <w:p w14:paraId="54EDC3D3"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p>
        </w:tc>
        <w:tc>
          <w:tcPr>
            <w:tcW w:w="1984" w:type="dxa"/>
            <w:tcBorders>
              <w:top w:val="nil"/>
              <w:left w:val="single" w:sz="4" w:space="0" w:color="auto"/>
              <w:bottom w:val="single" w:sz="12" w:space="0" w:color="auto"/>
              <w:right w:val="single" w:sz="4" w:space="0" w:color="auto"/>
            </w:tcBorders>
            <w:vAlign w:val="center"/>
            <w:hideMark/>
          </w:tcPr>
          <w:p w14:paraId="407E52A3" w14:textId="77777777" w:rsidR="000718B5" w:rsidRPr="00817094" w:rsidRDefault="00817094" w:rsidP="000718B5">
            <w:pPr>
              <w:widowControl/>
              <w:spacing w:line="240" w:lineRule="exact"/>
              <w:jc w:val="left"/>
              <w:rPr>
                <w:rFonts w:ascii="Times New Roman" w:eastAsia="ＭＳ ゴシック" w:hAnsi="Times New Roman"/>
                <w:bCs/>
                <w:kern w:val="0"/>
                <w:sz w:val="20"/>
                <w:szCs w:val="20"/>
                <w:lang w:val="en-US" w:eastAsia="ja-JP" w:bidi="ar-SA"/>
              </w:rPr>
            </w:pPr>
            <w:r w:rsidRPr="00817094">
              <w:rPr>
                <w:rFonts w:ascii="Times New Roman" w:hAnsi="Times New Roman"/>
                <w:sz w:val="20"/>
                <w:szCs w:val="20"/>
                <w:lang w:val="en-US" w:eastAsia="ja-JP" w:bidi="ar-SA"/>
              </w:rPr>
              <w:t>Preferential charge</w:t>
            </w:r>
          </w:p>
        </w:tc>
        <w:tc>
          <w:tcPr>
            <w:tcW w:w="1134" w:type="dxa"/>
            <w:vMerge/>
            <w:tcBorders>
              <w:top w:val="nil"/>
              <w:left w:val="single" w:sz="4" w:space="0" w:color="auto"/>
              <w:bottom w:val="single" w:sz="8" w:space="0" w:color="000000"/>
              <w:right w:val="single" w:sz="4" w:space="0" w:color="auto"/>
            </w:tcBorders>
            <w:vAlign w:val="center"/>
            <w:hideMark/>
          </w:tcPr>
          <w:p w14:paraId="49352103"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1134" w:type="dxa"/>
            <w:vMerge/>
            <w:tcBorders>
              <w:top w:val="nil"/>
              <w:left w:val="single" w:sz="4" w:space="0" w:color="auto"/>
              <w:bottom w:val="single" w:sz="8" w:space="0" w:color="000000"/>
              <w:right w:val="single" w:sz="12" w:space="0" w:color="auto"/>
            </w:tcBorders>
            <w:vAlign w:val="center"/>
            <w:hideMark/>
          </w:tcPr>
          <w:p w14:paraId="16405C37"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r>
      <w:tr w:rsidR="000718B5" w:rsidRPr="000718B5" w14:paraId="513DDF79" w14:textId="77777777" w:rsidTr="00CD1111">
        <w:trPr>
          <w:trHeight w:val="452"/>
        </w:trPr>
        <w:tc>
          <w:tcPr>
            <w:tcW w:w="832" w:type="dxa"/>
            <w:vMerge/>
            <w:tcBorders>
              <w:top w:val="nil"/>
              <w:left w:val="single" w:sz="12" w:space="0" w:color="auto"/>
              <w:bottom w:val="single" w:sz="4" w:space="0" w:color="000000"/>
              <w:right w:val="single" w:sz="4" w:space="0" w:color="auto"/>
            </w:tcBorders>
            <w:vAlign w:val="center"/>
            <w:hideMark/>
          </w:tcPr>
          <w:p w14:paraId="2E923C10"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832" w:type="dxa"/>
            <w:vMerge/>
            <w:tcBorders>
              <w:left w:val="single" w:sz="4" w:space="0" w:color="auto"/>
              <w:right w:val="single" w:sz="4" w:space="0" w:color="auto"/>
            </w:tcBorders>
            <w:vAlign w:val="center"/>
            <w:hideMark/>
          </w:tcPr>
          <w:p w14:paraId="3B170EB9"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1098" w:type="dxa"/>
            <w:vMerge w:val="restart"/>
            <w:tcBorders>
              <w:top w:val="single" w:sz="12" w:space="0" w:color="auto"/>
              <w:left w:val="single" w:sz="4" w:space="0" w:color="auto"/>
              <w:right w:val="single" w:sz="4" w:space="0" w:color="auto"/>
            </w:tcBorders>
            <w:shd w:val="clear" w:color="auto" w:fill="auto"/>
            <w:vAlign w:val="center"/>
            <w:hideMark/>
          </w:tcPr>
          <w:p w14:paraId="7E9CB209"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No</w:t>
            </w:r>
            <w:r w:rsidRPr="000718B5">
              <w:rPr>
                <w:rFonts w:ascii="Times New Roman" w:eastAsia="ＭＳ ゴシック" w:hAnsi="Times New Roman" w:hint="eastAsia"/>
                <w:bCs/>
                <w:kern w:val="0"/>
                <w:sz w:val="20"/>
                <w:szCs w:val="20"/>
                <w:lang w:val="en-US" w:eastAsia="ja-JP" w:bidi="ar-SA"/>
              </w:rPr>
              <w:t>t intended for public disclosure</w:t>
            </w:r>
            <w:r w:rsidRPr="000718B5">
              <w:rPr>
                <w:rFonts w:ascii="Times New Roman" w:eastAsia="ＭＳ ゴシック" w:hAnsi="Times New Roman"/>
                <w:bCs/>
                <w:kern w:val="0"/>
                <w:sz w:val="20"/>
                <w:szCs w:val="20"/>
                <w:lang w:val="en-US" w:eastAsia="ja-JP" w:bidi="ar-SA"/>
              </w:rPr>
              <w:t xml:space="preserve"> </w:t>
            </w:r>
          </w:p>
        </w:tc>
        <w:tc>
          <w:tcPr>
            <w:tcW w:w="1406" w:type="dxa"/>
            <w:tcBorders>
              <w:top w:val="single" w:sz="12" w:space="0" w:color="auto"/>
              <w:left w:val="nil"/>
              <w:bottom w:val="single" w:sz="4" w:space="0" w:color="auto"/>
              <w:right w:val="single" w:sz="12" w:space="0" w:color="auto"/>
            </w:tcBorders>
            <w:shd w:val="clear" w:color="auto" w:fill="auto"/>
            <w:vAlign w:val="center"/>
            <w:hideMark/>
          </w:tcPr>
          <w:p w14:paraId="5C66F383" w14:textId="77777777" w:rsidR="000718B5" w:rsidRPr="000718B5" w:rsidRDefault="000718B5" w:rsidP="000718B5">
            <w:pPr>
              <w:widowControl/>
              <w:spacing w:line="240" w:lineRule="exact"/>
              <w:ind w:firstLineChars="147" w:firstLine="294"/>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 xml:space="preserve">General </w:t>
            </w:r>
            <w:r w:rsidRPr="000718B5">
              <w:rPr>
                <w:rFonts w:ascii="Times New Roman" w:eastAsia="ＭＳ ゴシック" w:hAnsi="Times New Roman" w:hint="eastAsia"/>
                <w:bCs/>
                <w:kern w:val="0"/>
                <w:sz w:val="20"/>
                <w:szCs w:val="20"/>
                <w:lang w:val="en-US" w:eastAsia="ja-JP" w:bidi="ar-SA"/>
              </w:rPr>
              <w:t>projects</w:t>
            </w:r>
          </w:p>
        </w:tc>
        <w:tc>
          <w:tcPr>
            <w:tcW w:w="1234" w:type="dxa"/>
            <w:vMerge/>
            <w:tcBorders>
              <w:left w:val="single" w:sz="12" w:space="0" w:color="auto"/>
              <w:right w:val="single" w:sz="4" w:space="0" w:color="auto"/>
            </w:tcBorders>
            <w:shd w:val="clear" w:color="auto" w:fill="auto"/>
            <w:vAlign w:val="center"/>
            <w:hideMark/>
          </w:tcPr>
          <w:p w14:paraId="7498C652"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p>
        </w:tc>
        <w:tc>
          <w:tcPr>
            <w:tcW w:w="1984" w:type="dxa"/>
            <w:tcBorders>
              <w:top w:val="single" w:sz="12" w:space="0" w:color="auto"/>
              <w:left w:val="single" w:sz="4" w:space="0" w:color="auto"/>
              <w:bottom w:val="single" w:sz="4" w:space="0" w:color="000000"/>
              <w:right w:val="single" w:sz="4" w:space="0" w:color="auto"/>
            </w:tcBorders>
            <w:shd w:val="clear" w:color="auto" w:fill="auto"/>
            <w:vAlign w:val="center"/>
            <w:hideMark/>
          </w:tcPr>
          <w:p w14:paraId="23FD40E9" w14:textId="77777777" w:rsidR="000718B5" w:rsidRPr="000718B5" w:rsidRDefault="00AB3A10" w:rsidP="000718B5">
            <w:pPr>
              <w:widowControl/>
              <w:spacing w:line="240" w:lineRule="exact"/>
              <w:jc w:val="left"/>
              <w:rPr>
                <w:rFonts w:ascii="Times New Roman" w:eastAsia="ＭＳ ゴシック" w:hAnsi="Times New Roman"/>
                <w:bCs/>
                <w:kern w:val="0"/>
                <w:sz w:val="20"/>
                <w:szCs w:val="20"/>
                <w:lang w:val="en-US" w:eastAsia="ja-JP" w:bidi="ar-SA"/>
              </w:rPr>
            </w:pPr>
            <w:r w:rsidRPr="00AB3A10">
              <w:rPr>
                <w:rFonts w:ascii="Times New Roman" w:eastAsia="ＭＳ ゴシック" w:hAnsi="Times New Roman"/>
                <w:bCs/>
                <w:kern w:val="0"/>
                <w:sz w:val="20"/>
                <w:szCs w:val="20"/>
                <w:lang w:val="en-US" w:eastAsia="ja-JP" w:bidi="ar-SA"/>
              </w:rPr>
              <w:t>General charge</w:t>
            </w:r>
          </w:p>
        </w:tc>
        <w:tc>
          <w:tcPr>
            <w:tcW w:w="1134" w:type="dxa"/>
            <w:vMerge/>
            <w:tcBorders>
              <w:top w:val="nil"/>
              <w:left w:val="single" w:sz="4" w:space="0" w:color="auto"/>
              <w:bottom w:val="single" w:sz="8" w:space="0" w:color="000000"/>
              <w:right w:val="single" w:sz="4" w:space="0" w:color="auto"/>
            </w:tcBorders>
            <w:vAlign w:val="center"/>
            <w:hideMark/>
          </w:tcPr>
          <w:p w14:paraId="45AFEDB5"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1134" w:type="dxa"/>
            <w:vMerge/>
            <w:tcBorders>
              <w:top w:val="nil"/>
              <w:left w:val="single" w:sz="4" w:space="0" w:color="auto"/>
              <w:bottom w:val="single" w:sz="8" w:space="0" w:color="000000"/>
              <w:right w:val="single" w:sz="12" w:space="0" w:color="auto"/>
            </w:tcBorders>
            <w:vAlign w:val="center"/>
            <w:hideMark/>
          </w:tcPr>
          <w:p w14:paraId="093F020A"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r>
      <w:tr w:rsidR="000718B5" w:rsidRPr="000718B5" w14:paraId="61145CD2" w14:textId="77777777" w:rsidTr="00817094">
        <w:trPr>
          <w:trHeight w:val="1040"/>
        </w:trPr>
        <w:tc>
          <w:tcPr>
            <w:tcW w:w="832" w:type="dxa"/>
            <w:vMerge/>
            <w:tcBorders>
              <w:top w:val="nil"/>
              <w:left w:val="single" w:sz="12" w:space="0" w:color="auto"/>
              <w:bottom w:val="single" w:sz="4" w:space="0" w:color="000000"/>
              <w:right w:val="single" w:sz="4" w:space="0" w:color="auto"/>
            </w:tcBorders>
            <w:vAlign w:val="center"/>
            <w:hideMark/>
          </w:tcPr>
          <w:p w14:paraId="4DB2F461"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832" w:type="dxa"/>
            <w:vMerge/>
            <w:tcBorders>
              <w:left w:val="single" w:sz="4" w:space="0" w:color="auto"/>
              <w:bottom w:val="single" w:sz="12" w:space="0" w:color="auto"/>
              <w:right w:val="single" w:sz="4" w:space="0" w:color="auto"/>
            </w:tcBorders>
            <w:vAlign w:val="center"/>
            <w:hideMark/>
          </w:tcPr>
          <w:p w14:paraId="65561BC1"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1098" w:type="dxa"/>
            <w:vMerge/>
            <w:tcBorders>
              <w:left w:val="single" w:sz="4" w:space="0" w:color="auto"/>
              <w:bottom w:val="single" w:sz="12" w:space="0" w:color="auto"/>
              <w:right w:val="single" w:sz="4" w:space="0" w:color="auto"/>
            </w:tcBorders>
            <w:vAlign w:val="center"/>
            <w:hideMark/>
          </w:tcPr>
          <w:p w14:paraId="3373B83F"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1406" w:type="dxa"/>
            <w:tcBorders>
              <w:top w:val="single" w:sz="4" w:space="0" w:color="auto"/>
              <w:left w:val="nil"/>
              <w:bottom w:val="single" w:sz="12" w:space="0" w:color="auto"/>
              <w:right w:val="single" w:sz="12" w:space="0" w:color="auto"/>
            </w:tcBorders>
            <w:shd w:val="clear" w:color="auto" w:fill="auto"/>
            <w:vAlign w:val="center"/>
            <w:hideMark/>
          </w:tcPr>
          <w:p w14:paraId="79700966" w14:textId="77777777" w:rsidR="000718B5" w:rsidRPr="000718B5" w:rsidRDefault="000718B5" w:rsidP="000718B5">
            <w:pPr>
              <w:widowControl/>
              <w:spacing w:line="240" w:lineRule="exact"/>
              <w:ind w:firstLineChars="49" w:firstLine="98"/>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sz w:val="20"/>
                <w:szCs w:val="20"/>
                <w:lang w:val="en-US" w:eastAsia="ja-JP" w:bidi="ar-SA"/>
              </w:rPr>
              <w:t>Industrial application promotion projects</w:t>
            </w:r>
          </w:p>
        </w:tc>
        <w:tc>
          <w:tcPr>
            <w:tcW w:w="1234" w:type="dxa"/>
            <w:vMerge/>
            <w:tcBorders>
              <w:left w:val="single" w:sz="12" w:space="0" w:color="auto"/>
              <w:right w:val="single" w:sz="4" w:space="0" w:color="auto"/>
            </w:tcBorders>
            <w:shd w:val="clear" w:color="auto" w:fill="auto"/>
            <w:vAlign w:val="center"/>
            <w:hideMark/>
          </w:tcPr>
          <w:p w14:paraId="5A2576F4"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p>
        </w:tc>
        <w:tc>
          <w:tcPr>
            <w:tcW w:w="1984" w:type="dxa"/>
            <w:tcBorders>
              <w:top w:val="nil"/>
              <w:left w:val="single" w:sz="4" w:space="0" w:color="auto"/>
              <w:bottom w:val="single" w:sz="12" w:space="0" w:color="auto"/>
              <w:right w:val="single" w:sz="4" w:space="0" w:color="auto"/>
            </w:tcBorders>
            <w:vAlign w:val="center"/>
            <w:hideMark/>
          </w:tcPr>
          <w:p w14:paraId="6A5153DE" w14:textId="77777777" w:rsidR="000718B5" w:rsidRPr="000718B5" w:rsidRDefault="00817094" w:rsidP="000718B5">
            <w:pPr>
              <w:widowControl/>
              <w:spacing w:line="240" w:lineRule="exact"/>
              <w:ind w:left="2"/>
              <w:jc w:val="left"/>
              <w:rPr>
                <w:rFonts w:ascii="Times New Roman" w:eastAsia="ＭＳ ゴシック" w:hAnsi="Times New Roman"/>
                <w:bCs/>
                <w:kern w:val="0"/>
                <w:sz w:val="20"/>
                <w:szCs w:val="20"/>
                <w:lang w:val="en-US" w:eastAsia="ja-JP" w:bidi="ar-SA"/>
              </w:rPr>
            </w:pPr>
            <w:r w:rsidRPr="00817094">
              <w:rPr>
                <w:rFonts w:ascii="Times New Roman" w:eastAsia="ＭＳ ゴシック" w:hAnsi="Times New Roman"/>
                <w:bCs/>
                <w:kern w:val="0"/>
                <w:sz w:val="20"/>
                <w:szCs w:val="20"/>
                <w:lang w:val="en-US" w:eastAsia="ja-JP" w:bidi="ar-SA"/>
              </w:rPr>
              <w:t>Partial exemption of General charge</w:t>
            </w:r>
          </w:p>
        </w:tc>
        <w:tc>
          <w:tcPr>
            <w:tcW w:w="1134" w:type="dxa"/>
            <w:vMerge/>
            <w:tcBorders>
              <w:top w:val="nil"/>
              <w:left w:val="single" w:sz="4" w:space="0" w:color="auto"/>
              <w:bottom w:val="single" w:sz="8" w:space="0" w:color="000000"/>
              <w:right w:val="single" w:sz="4" w:space="0" w:color="auto"/>
            </w:tcBorders>
            <w:vAlign w:val="center"/>
            <w:hideMark/>
          </w:tcPr>
          <w:p w14:paraId="4D0B54B3"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1134" w:type="dxa"/>
            <w:vMerge/>
            <w:tcBorders>
              <w:top w:val="nil"/>
              <w:left w:val="single" w:sz="4" w:space="0" w:color="auto"/>
              <w:bottom w:val="single" w:sz="8" w:space="0" w:color="000000"/>
              <w:right w:val="single" w:sz="12" w:space="0" w:color="auto"/>
            </w:tcBorders>
            <w:vAlign w:val="center"/>
            <w:hideMark/>
          </w:tcPr>
          <w:p w14:paraId="46BD23D4"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r>
      <w:tr w:rsidR="000718B5" w:rsidRPr="000718B5" w14:paraId="62CBBDAA" w14:textId="77777777" w:rsidTr="00817094">
        <w:trPr>
          <w:trHeight w:val="535"/>
        </w:trPr>
        <w:tc>
          <w:tcPr>
            <w:tcW w:w="832" w:type="dxa"/>
            <w:vMerge/>
            <w:tcBorders>
              <w:top w:val="nil"/>
              <w:left w:val="single" w:sz="12" w:space="0" w:color="auto"/>
              <w:bottom w:val="single" w:sz="12" w:space="0" w:color="auto"/>
              <w:right w:val="single" w:sz="4" w:space="0" w:color="auto"/>
            </w:tcBorders>
            <w:vAlign w:val="center"/>
            <w:hideMark/>
          </w:tcPr>
          <w:p w14:paraId="6539D834"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3336" w:type="dxa"/>
            <w:gridSpan w:val="3"/>
            <w:tcBorders>
              <w:top w:val="single" w:sz="12" w:space="0" w:color="auto"/>
              <w:left w:val="nil"/>
              <w:bottom w:val="single" w:sz="12" w:space="0" w:color="auto"/>
              <w:right w:val="single" w:sz="12" w:space="0" w:color="auto"/>
            </w:tcBorders>
            <w:shd w:val="clear" w:color="auto" w:fill="auto"/>
            <w:vAlign w:val="center"/>
            <w:hideMark/>
          </w:tcPr>
          <w:p w14:paraId="77281CA7"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 xml:space="preserve">Priority </w:t>
            </w:r>
            <w:r w:rsidRPr="000718B5">
              <w:rPr>
                <w:rFonts w:ascii="Times New Roman" w:eastAsia="ＭＳ ゴシック" w:hAnsi="Times New Roman" w:hint="eastAsia"/>
                <w:bCs/>
                <w:kern w:val="0"/>
                <w:sz w:val="20"/>
                <w:szCs w:val="20"/>
                <w:lang w:val="en-US" w:eastAsia="ja-JP" w:bidi="ar-SA"/>
              </w:rPr>
              <w:t>projects</w:t>
            </w:r>
          </w:p>
          <w:p w14:paraId="58E023BC"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(Joint</w:t>
            </w:r>
            <w:r w:rsidRPr="000718B5">
              <w:rPr>
                <w:rFonts w:ascii="Times New Roman" w:eastAsia="ＭＳ ゴシック" w:hAnsi="Times New Roman" w:hint="eastAsia"/>
                <w:bCs/>
                <w:kern w:val="0"/>
                <w:sz w:val="20"/>
                <w:szCs w:val="20"/>
                <w:lang w:val="en-US" w:eastAsia="ja-JP" w:bidi="ar-SA"/>
              </w:rPr>
              <w:t xml:space="preserve"> </w:t>
            </w:r>
            <w:r w:rsidRPr="000718B5">
              <w:rPr>
                <w:rFonts w:ascii="Times New Roman" w:eastAsia="ＭＳ ゴシック" w:hAnsi="Times New Roman"/>
                <w:bCs/>
                <w:kern w:val="0"/>
                <w:sz w:val="20"/>
                <w:szCs w:val="20"/>
                <w:lang w:val="en-US" w:eastAsia="ja-JP" w:bidi="ar-SA"/>
              </w:rPr>
              <w:t>universit</w:t>
            </w:r>
            <w:r w:rsidRPr="000718B5">
              <w:rPr>
                <w:rFonts w:ascii="Times New Roman" w:eastAsia="ＭＳ ゴシック" w:hAnsi="Times New Roman" w:hint="eastAsia"/>
                <w:bCs/>
                <w:kern w:val="0"/>
                <w:sz w:val="20"/>
                <w:szCs w:val="20"/>
                <w:lang w:val="en-US" w:eastAsia="ja-JP" w:bidi="ar-SA"/>
              </w:rPr>
              <w:t>y projects,</w:t>
            </w:r>
            <w:r w:rsidRPr="000718B5">
              <w:rPr>
                <w:rFonts w:ascii="Times New Roman" w:eastAsia="ＭＳ ゴシック" w:hAnsi="Times New Roman"/>
                <w:bCs/>
                <w:kern w:val="0"/>
                <w:sz w:val="20"/>
                <w:szCs w:val="20"/>
                <w:lang w:val="en-US" w:eastAsia="ja-JP" w:bidi="ar-SA"/>
              </w:rPr>
              <w:t xml:space="preserve"> etc.)</w:t>
            </w:r>
          </w:p>
        </w:tc>
        <w:tc>
          <w:tcPr>
            <w:tcW w:w="1234" w:type="dxa"/>
            <w:vMerge/>
            <w:tcBorders>
              <w:left w:val="single" w:sz="12" w:space="0" w:color="auto"/>
              <w:right w:val="single" w:sz="4" w:space="0" w:color="auto"/>
            </w:tcBorders>
            <w:shd w:val="clear" w:color="auto" w:fill="auto"/>
            <w:vAlign w:val="center"/>
            <w:hideMark/>
          </w:tcPr>
          <w:p w14:paraId="29C7C0E2"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p>
        </w:tc>
        <w:tc>
          <w:tcPr>
            <w:tcW w:w="1984" w:type="dxa"/>
            <w:tcBorders>
              <w:top w:val="single" w:sz="12" w:space="0" w:color="auto"/>
              <w:left w:val="nil"/>
              <w:bottom w:val="single" w:sz="12" w:space="0" w:color="auto"/>
              <w:right w:val="single" w:sz="4" w:space="0" w:color="auto"/>
            </w:tcBorders>
            <w:shd w:val="clear" w:color="auto" w:fill="auto"/>
            <w:vAlign w:val="center"/>
            <w:hideMark/>
          </w:tcPr>
          <w:p w14:paraId="6F3F72EB" w14:textId="77777777" w:rsidR="000718B5" w:rsidRPr="000718B5" w:rsidRDefault="00AB3A10" w:rsidP="000718B5">
            <w:pPr>
              <w:widowControl/>
              <w:spacing w:line="240" w:lineRule="exact"/>
              <w:jc w:val="left"/>
              <w:rPr>
                <w:rFonts w:ascii="Times New Roman" w:eastAsia="ＭＳ ゴシック" w:hAnsi="Times New Roman"/>
                <w:bCs/>
                <w:kern w:val="0"/>
                <w:sz w:val="20"/>
                <w:szCs w:val="20"/>
                <w:lang w:val="en-US" w:eastAsia="ja-JP" w:bidi="ar-SA"/>
              </w:rPr>
            </w:pPr>
            <w:r w:rsidRPr="00AB3A10">
              <w:rPr>
                <w:rFonts w:ascii="Times New Roman" w:eastAsia="ＭＳ ゴシック" w:hAnsi="Times New Roman"/>
                <w:bCs/>
                <w:kern w:val="0"/>
                <w:sz w:val="20"/>
                <w:szCs w:val="20"/>
                <w:lang w:val="en-US" w:eastAsia="ja-JP" w:bidi="ar-SA"/>
              </w:rPr>
              <w:t>Preferential charge</w:t>
            </w:r>
          </w:p>
        </w:tc>
        <w:tc>
          <w:tcPr>
            <w:tcW w:w="1134" w:type="dxa"/>
            <w:vMerge/>
            <w:tcBorders>
              <w:top w:val="nil"/>
              <w:left w:val="single" w:sz="4" w:space="0" w:color="auto"/>
              <w:bottom w:val="single" w:sz="8" w:space="0" w:color="000000"/>
              <w:right w:val="single" w:sz="4" w:space="0" w:color="auto"/>
            </w:tcBorders>
            <w:vAlign w:val="center"/>
            <w:hideMark/>
          </w:tcPr>
          <w:p w14:paraId="702892E3"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1134" w:type="dxa"/>
            <w:vMerge/>
            <w:tcBorders>
              <w:top w:val="nil"/>
              <w:left w:val="single" w:sz="4" w:space="0" w:color="auto"/>
              <w:bottom w:val="single" w:sz="8" w:space="0" w:color="000000"/>
              <w:right w:val="single" w:sz="12" w:space="0" w:color="auto"/>
            </w:tcBorders>
            <w:vAlign w:val="center"/>
            <w:hideMark/>
          </w:tcPr>
          <w:p w14:paraId="5F97EF7F"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r>
      <w:tr w:rsidR="000718B5" w:rsidRPr="000718B5" w14:paraId="580BE693" w14:textId="77777777" w:rsidTr="00CD1111">
        <w:trPr>
          <w:trHeight w:val="511"/>
        </w:trPr>
        <w:tc>
          <w:tcPr>
            <w:tcW w:w="4168"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3D381D7E"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hint="eastAsia"/>
                <w:bCs/>
                <w:kern w:val="0"/>
                <w:sz w:val="20"/>
                <w:szCs w:val="20"/>
                <w:lang w:val="en-US" w:eastAsia="ja-JP" w:bidi="ar-SA"/>
              </w:rPr>
              <w:t>Non-R &amp; D projects</w:t>
            </w:r>
          </w:p>
        </w:tc>
        <w:tc>
          <w:tcPr>
            <w:tcW w:w="1234" w:type="dxa"/>
            <w:vMerge/>
            <w:tcBorders>
              <w:left w:val="single" w:sz="12" w:space="0" w:color="auto"/>
              <w:bottom w:val="single" w:sz="12" w:space="0" w:color="auto"/>
              <w:right w:val="single" w:sz="4" w:space="0" w:color="auto"/>
            </w:tcBorders>
            <w:shd w:val="clear" w:color="auto" w:fill="auto"/>
            <w:vAlign w:val="center"/>
            <w:hideMark/>
          </w:tcPr>
          <w:p w14:paraId="2CD0327B" w14:textId="77777777" w:rsidR="000718B5" w:rsidRPr="000718B5" w:rsidRDefault="000718B5" w:rsidP="000718B5">
            <w:pPr>
              <w:widowControl/>
              <w:spacing w:line="240" w:lineRule="exact"/>
              <w:jc w:val="center"/>
              <w:rPr>
                <w:rFonts w:ascii="Times New Roman" w:eastAsia="ＭＳ ゴシック" w:hAnsi="Times New Roman"/>
                <w:bCs/>
                <w:kern w:val="0"/>
                <w:sz w:val="20"/>
                <w:szCs w:val="20"/>
                <w:lang w:val="en-US" w:eastAsia="ja-JP" w:bidi="ar-SA"/>
              </w:rPr>
            </w:pPr>
          </w:p>
        </w:tc>
        <w:tc>
          <w:tcPr>
            <w:tcW w:w="1984" w:type="dxa"/>
            <w:tcBorders>
              <w:top w:val="single" w:sz="12" w:space="0" w:color="auto"/>
              <w:left w:val="nil"/>
              <w:bottom w:val="single" w:sz="12" w:space="0" w:color="auto"/>
              <w:right w:val="single" w:sz="4" w:space="0" w:color="auto"/>
            </w:tcBorders>
            <w:shd w:val="clear" w:color="auto" w:fill="auto"/>
            <w:vAlign w:val="center"/>
            <w:hideMark/>
          </w:tcPr>
          <w:p w14:paraId="4A2D6C01"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r w:rsidRPr="000718B5">
              <w:rPr>
                <w:rFonts w:ascii="Times New Roman" w:eastAsia="ＭＳ ゴシック" w:hAnsi="Times New Roman"/>
                <w:bCs/>
                <w:kern w:val="0"/>
                <w:sz w:val="20"/>
                <w:szCs w:val="20"/>
                <w:lang w:val="en-US" w:eastAsia="ja-JP" w:bidi="ar-SA"/>
              </w:rPr>
              <w:t xml:space="preserve">General </w:t>
            </w:r>
            <w:r w:rsidRPr="000718B5">
              <w:rPr>
                <w:rFonts w:ascii="Times New Roman" w:eastAsia="ＭＳ ゴシック" w:hAnsi="Times New Roman" w:hint="eastAsia"/>
                <w:bCs/>
                <w:kern w:val="0"/>
                <w:sz w:val="20"/>
                <w:szCs w:val="20"/>
                <w:lang w:val="en-US" w:eastAsia="ja-JP" w:bidi="ar-SA"/>
              </w:rPr>
              <w:t>charge</w:t>
            </w:r>
          </w:p>
        </w:tc>
        <w:tc>
          <w:tcPr>
            <w:tcW w:w="1134" w:type="dxa"/>
            <w:vMerge/>
            <w:tcBorders>
              <w:top w:val="nil"/>
              <w:left w:val="single" w:sz="4" w:space="0" w:color="auto"/>
              <w:bottom w:val="single" w:sz="12" w:space="0" w:color="auto"/>
              <w:right w:val="single" w:sz="4" w:space="0" w:color="auto"/>
            </w:tcBorders>
            <w:vAlign w:val="center"/>
            <w:hideMark/>
          </w:tcPr>
          <w:p w14:paraId="4B953B9A"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c>
          <w:tcPr>
            <w:tcW w:w="1134" w:type="dxa"/>
            <w:vMerge/>
            <w:tcBorders>
              <w:top w:val="nil"/>
              <w:left w:val="single" w:sz="4" w:space="0" w:color="auto"/>
              <w:bottom w:val="single" w:sz="12" w:space="0" w:color="auto"/>
              <w:right w:val="single" w:sz="12" w:space="0" w:color="auto"/>
            </w:tcBorders>
            <w:vAlign w:val="center"/>
            <w:hideMark/>
          </w:tcPr>
          <w:p w14:paraId="371C6999" w14:textId="77777777" w:rsidR="000718B5" w:rsidRPr="000718B5" w:rsidRDefault="000718B5" w:rsidP="000718B5">
            <w:pPr>
              <w:widowControl/>
              <w:spacing w:line="240" w:lineRule="exact"/>
              <w:jc w:val="left"/>
              <w:rPr>
                <w:rFonts w:ascii="Times New Roman" w:eastAsia="ＭＳ ゴシック" w:hAnsi="Times New Roman"/>
                <w:bCs/>
                <w:kern w:val="0"/>
                <w:sz w:val="20"/>
                <w:szCs w:val="20"/>
                <w:lang w:val="en-US" w:eastAsia="ja-JP" w:bidi="ar-SA"/>
              </w:rPr>
            </w:pPr>
          </w:p>
        </w:tc>
      </w:tr>
    </w:tbl>
    <w:p w14:paraId="71436399" w14:textId="3D306EBD" w:rsidR="00A04128" w:rsidRPr="00A04128" w:rsidRDefault="000F419B" w:rsidP="00A04128">
      <w:pPr>
        <w:tabs>
          <w:tab w:val="left" w:pos="540"/>
        </w:tabs>
        <w:adjustRightInd w:val="0"/>
        <w:snapToGrid w:val="0"/>
        <w:ind w:firstLineChars="650" w:firstLine="1300"/>
        <w:rPr>
          <w:rFonts w:ascii="Times New Roman" w:hAnsi="Times New Roman"/>
          <w:sz w:val="20"/>
          <w:szCs w:val="20"/>
          <w:lang w:val="en-US" w:eastAsia="ja-JP" w:bidi="ar-SA"/>
        </w:rPr>
      </w:pPr>
      <w:r w:rsidRPr="000F419B">
        <w:rPr>
          <w:rFonts w:ascii="Times New Roman" w:hAnsi="Times New Roman" w:hint="eastAsia"/>
          <w:sz w:val="20"/>
          <w:szCs w:val="20"/>
          <w:lang w:val="en-US" w:eastAsia="ja-JP" w:bidi="ar-SA"/>
        </w:rPr>
        <w:t xml:space="preserve">* </w:t>
      </w:r>
      <w:r w:rsidRPr="000F419B">
        <w:rPr>
          <w:rFonts w:ascii="Times New Roman" w:hAnsi="Times New Roman"/>
          <w:sz w:val="20"/>
          <w:szCs w:val="20"/>
          <w:lang w:val="en-US" w:eastAsia="ja-JP" w:bidi="ar-SA"/>
        </w:rPr>
        <w:t>\</w:t>
      </w:r>
      <w:r w:rsidRPr="000F419B">
        <w:rPr>
          <w:rFonts w:ascii="Times New Roman" w:hAnsi="Times New Roman" w:hint="eastAsia"/>
          <w:sz w:val="20"/>
          <w:szCs w:val="20"/>
          <w:lang w:val="en-US" w:eastAsia="ja-JP" w:bidi="ar-SA"/>
        </w:rPr>
        <w:t>900 for the use of the Naraha Center for Remote Control Technology Development.</w:t>
      </w:r>
    </w:p>
    <w:p w14:paraId="4AE0C9E5" w14:textId="77777777" w:rsidR="000718B5" w:rsidRPr="000718B5" w:rsidRDefault="000718B5" w:rsidP="000718B5">
      <w:pPr>
        <w:spacing w:afterLines="50" w:after="180"/>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lastRenderedPageBreak/>
        <w:t>(1) Handling fee</w:t>
      </w:r>
    </w:p>
    <w:p w14:paraId="2CAE2817" w14:textId="77777777" w:rsidR="000718B5" w:rsidRPr="000718B5" w:rsidRDefault="00963091" w:rsidP="000718B5">
      <w:pPr>
        <w:spacing w:afterLines="50" w:after="180"/>
        <w:ind w:leftChars="250" w:left="525" w:firstLineChars="100" w:firstLine="240"/>
        <w:rPr>
          <w:rFonts w:ascii="Times New Roman" w:eastAsia="ＭＳ ゴシック" w:hAnsi="Times New Roman"/>
          <w:sz w:val="24"/>
          <w:szCs w:val="24"/>
          <w:lang w:val="en-US" w:eastAsia="ja-JP" w:bidi="ar-SA"/>
        </w:rPr>
      </w:pPr>
      <w:r>
        <w:rPr>
          <w:rFonts w:ascii="Times New Roman" w:eastAsia="ＭＳ ゴシック" w:hAnsi="Times New Roman"/>
          <w:sz w:val="24"/>
          <w:szCs w:val="24"/>
          <w:lang w:val="en-US" w:eastAsia="ja-JP" w:bidi="ar-SA"/>
        </w:rPr>
        <w:t>The handling fee of ¥13,300</w:t>
      </w:r>
      <w:r w:rsidR="000718B5" w:rsidRPr="000718B5">
        <w:rPr>
          <w:rFonts w:ascii="Times New Roman" w:eastAsia="ＭＳ ゴシック" w:hAnsi="Times New Roman"/>
          <w:sz w:val="24"/>
          <w:szCs w:val="24"/>
          <w:lang w:val="en-US" w:eastAsia="ja-JP" w:bidi="ar-SA"/>
        </w:rPr>
        <w:t xml:space="preserve"> </w:t>
      </w:r>
      <w:r w:rsidR="000718B5" w:rsidRPr="000718B5">
        <w:rPr>
          <w:rFonts w:ascii="Times New Roman" w:eastAsia="ＭＳ ゴシック" w:hAnsi="Times New Roman" w:hint="eastAsia"/>
          <w:sz w:val="24"/>
          <w:szCs w:val="24"/>
          <w:lang w:val="en-US" w:eastAsia="ja-JP" w:bidi="ar-SA"/>
        </w:rPr>
        <w:t xml:space="preserve">(\900 for the </w:t>
      </w:r>
      <w:r w:rsidR="003C679D" w:rsidRPr="003C679D">
        <w:rPr>
          <w:rFonts w:ascii="Times New Roman" w:eastAsia="ＭＳ ゴシック" w:hAnsi="Times New Roman"/>
          <w:sz w:val="24"/>
          <w:szCs w:val="24"/>
          <w:lang w:val="en-US" w:eastAsia="ja-JP" w:bidi="ar-SA"/>
        </w:rPr>
        <w:t>Naraha Center for Remote Control Technology Development</w:t>
      </w:r>
      <w:r w:rsidR="000718B5" w:rsidRPr="000718B5">
        <w:rPr>
          <w:rFonts w:ascii="Times New Roman" w:eastAsia="ＭＳ ゴシック" w:hAnsi="Times New Roman" w:hint="eastAsia"/>
          <w:sz w:val="24"/>
          <w:szCs w:val="24"/>
          <w:lang w:val="en-US" w:eastAsia="ja-JP" w:bidi="ar-SA"/>
        </w:rPr>
        <w:t xml:space="preserve">) per use </w:t>
      </w:r>
      <w:r w:rsidR="000718B5" w:rsidRPr="000718B5">
        <w:rPr>
          <w:rFonts w:ascii="Times New Roman" w:eastAsia="ＭＳ ゴシック" w:hAnsi="Times New Roman"/>
          <w:sz w:val="24"/>
          <w:szCs w:val="24"/>
          <w:lang w:val="en-US" w:eastAsia="ja-JP" w:bidi="ar-SA"/>
        </w:rPr>
        <w:t>will apply to all users.</w:t>
      </w:r>
    </w:p>
    <w:p w14:paraId="3044C24A" w14:textId="77777777" w:rsidR="000718B5" w:rsidRPr="000718B5" w:rsidRDefault="000718B5" w:rsidP="000718B5">
      <w:pPr>
        <w:spacing w:beforeLines="50" w:before="180" w:afterLines="50" w:after="180"/>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t>(2) Expenses related to operation of facility</w:t>
      </w:r>
    </w:p>
    <w:p w14:paraId="58DE52BE" w14:textId="77777777" w:rsidR="000718B5" w:rsidRPr="000718B5" w:rsidRDefault="000718B5" w:rsidP="000718B5">
      <w:pPr>
        <w:spacing w:afterLines="50" w:after="180"/>
        <w:ind w:leftChars="250" w:left="525"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t xml:space="preserve">The expenses related to operation of facility </w:t>
      </w:r>
      <w:r w:rsidRPr="000718B5">
        <w:rPr>
          <w:rFonts w:ascii="Times New Roman" w:eastAsia="ＭＳ ゴシック" w:hAnsi="Times New Roman" w:hint="eastAsia"/>
          <w:sz w:val="24"/>
          <w:szCs w:val="24"/>
          <w:lang w:val="en-US" w:eastAsia="ja-JP" w:bidi="ar-SA"/>
        </w:rPr>
        <w:t>have been</w:t>
      </w:r>
      <w:r w:rsidRPr="000718B5">
        <w:rPr>
          <w:rFonts w:ascii="Times New Roman" w:eastAsia="ＭＳ ゴシック" w:hAnsi="Times New Roman"/>
          <w:sz w:val="24"/>
          <w:szCs w:val="24"/>
          <w:lang w:val="en-US" w:eastAsia="ja-JP" w:bidi="ar-SA"/>
        </w:rPr>
        <w:t xml:space="preserve"> determined by </w:t>
      </w:r>
      <w:r w:rsidRPr="000718B5">
        <w:rPr>
          <w:rFonts w:ascii="Times New Roman" w:eastAsia="ＭＳ ゴシック" w:hAnsi="Times New Roman" w:hint="eastAsia"/>
          <w:sz w:val="24"/>
          <w:szCs w:val="24"/>
          <w:lang w:val="en-US" w:eastAsia="ja-JP" w:bidi="ar-SA"/>
        </w:rPr>
        <w:t xml:space="preserve">type of project </w:t>
      </w:r>
      <w:r w:rsidRPr="000718B5">
        <w:rPr>
          <w:rFonts w:ascii="Times New Roman" w:eastAsia="ＭＳ ゴシック" w:hAnsi="Times New Roman"/>
          <w:sz w:val="24"/>
          <w:szCs w:val="24"/>
          <w:lang w:val="en-US" w:eastAsia="ja-JP" w:bidi="ar-SA"/>
        </w:rPr>
        <w:t>and facility</w:t>
      </w:r>
      <w:r w:rsidR="00C2622A">
        <w:rPr>
          <w:rFonts w:ascii="Times New Roman" w:eastAsia="ＭＳ ゴシック" w:hAnsi="Times New Roman"/>
          <w:sz w:val="24"/>
          <w:szCs w:val="24"/>
          <w:lang w:val="en-US" w:eastAsia="ja-JP" w:bidi="ar-SA"/>
        </w:rPr>
        <w:t>,</w:t>
      </w:r>
      <w:r w:rsidRPr="000718B5">
        <w:rPr>
          <w:rFonts w:ascii="Times New Roman" w:eastAsia="ＭＳ ゴシック" w:hAnsi="Times New Roman" w:hint="eastAsia"/>
          <w:sz w:val="24"/>
          <w:szCs w:val="24"/>
          <w:lang w:val="en-US" w:eastAsia="ja-JP" w:bidi="ar-SA"/>
        </w:rPr>
        <w:t xml:space="preserve"> </w:t>
      </w:r>
      <w:proofErr w:type="gramStart"/>
      <w:r w:rsidRPr="000718B5">
        <w:rPr>
          <w:rFonts w:ascii="Times New Roman" w:eastAsia="ＭＳ ゴシック" w:hAnsi="Times New Roman" w:hint="eastAsia"/>
          <w:sz w:val="24"/>
          <w:szCs w:val="24"/>
          <w:lang w:val="en-US" w:eastAsia="ja-JP" w:bidi="ar-SA"/>
        </w:rPr>
        <w:t>Please</w:t>
      </w:r>
      <w:proofErr w:type="gramEnd"/>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check the</w:t>
      </w: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List of Charges.</w:t>
      </w:r>
    </w:p>
    <w:p w14:paraId="64193643" w14:textId="77777777" w:rsidR="000718B5" w:rsidRPr="00817094" w:rsidRDefault="00817094" w:rsidP="00817094">
      <w:pPr>
        <w:spacing w:afterLines="50" w:after="180"/>
        <w:ind w:leftChars="250" w:left="525" w:firstLineChars="100" w:firstLine="240"/>
        <w:rPr>
          <w:rFonts w:ascii="Times New Roman" w:eastAsia="ＭＳ ゴシック" w:hAnsi="Times New Roman"/>
          <w:sz w:val="24"/>
          <w:szCs w:val="24"/>
          <w:lang w:val="en-US" w:eastAsia="ja-JP" w:bidi="ar-SA"/>
        </w:rPr>
      </w:pPr>
      <w:r w:rsidRPr="00817094">
        <w:rPr>
          <w:rFonts w:ascii="Times New Roman" w:eastAsia="ＭＳ ゴシック" w:hAnsi="Times New Roman"/>
          <w:sz w:val="24"/>
          <w:szCs w:val="24"/>
          <w:lang w:val="en-US" w:eastAsia="ja-JP" w:bidi="ar-SA"/>
        </w:rPr>
        <w:t>The "basic charge" means that expenses related to the operation of the facility (A), excluding the cost of consumables and</w:t>
      </w:r>
      <w:r>
        <w:rPr>
          <w:rFonts w:ascii="Times New Roman" w:eastAsia="ＭＳ ゴシック" w:hAnsi="Times New Roman"/>
          <w:sz w:val="24"/>
          <w:szCs w:val="24"/>
          <w:lang w:val="en-US" w:eastAsia="ja-JP" w:bidi="ar-SA"/>
        </w:rPr>
        <w:t xml:space="preserve"> waste disposal, are exempted. </w:t>
      </w:r>
      <w:r w:rsidRPr="00817094">
        <w:rPr>
          <w:rFonts w:ascii="Times New Roman" w:eastAsia="ＭＳ ゴシック" w:hAnsi="Times New Roman"/>
          <w:sz w:val="24"/>
          <w:szCs w:val="24"/>
          <w:lang w:val="en-US" w:eastAsia="ja-JP" w:bidi="ar-SA"/>
        </w:rPr>
        <w:t>The "Preferential charge" is a fee that is added to the "basic charge" plus the cost of utilities and maintenance, which allows for priority use of the facility.</w:t>
      </w:r>
    </w:p>
    <w:p w14:paraId="3643901E" w14:textId="77777777" w:rsidR="000718B5" w:rsidRPr="000718B5" w:rsidRDefault="000718B5" w:rsidP="00817094">
      <w:pPr>
        <w:spacing w:afterLines="50" w:after="180"/>
        <w:ind w:leftChars="250" w:left="525" w:firstLineChars="100" w:firstLine="240"/>
        <w:rPr>
          <w:rFonts w:ascii="Times New Roman" w:eastAsia="ＭＳ ゴシック" w:hAnsi="Times New Roman"/>
          <w:sz w:val="24"/>
          <w:szCs w:val="24"/>
          <w:lang w:val="en-US" w:eastAsia="ja-JP" w:bidi="ar-SA"/>
        </w:rPr>
      </w:pPr>
      <w:r w:rsidRPr="000718B5">
        <w:rPr>
          <w:rFonts w:ascii="Times New Roman" w:hAnsi="Times New Roman"/>
          <w:sz w:val="24"/>
          <w:szCs w:val="24"/>
          <w:lang w:val="en-US" w:eastAsia="ja-JP" w:bidi="ar-SA"/>
        </w:rPr>
        <w:t>In addition,</w:t>
      </w:r>
      <w:r w:rsidRPr="000718B5">
        <w:rPr>
          <w:rFonts w:ascii="Times New Roman" w:hAnsi="Times New Roman" w:hint="eastAsia"/>
          <w:sz w:val="24"/>
          <w:szCs w:val="24"/>
          <w:lang w:val="en-US" w:eastAsia="ja-JP" w:bidi="ar-SA"/>
        </w:rPr>
        <w:t xml:space="preserve"> </w:t>
      </w:r>
      <w:r w:rsidRPr="000718B5">
        <w:rPr>
          <w:rFonts w:ascii="Times New Roman" w:hAnsi="Times New Roman"/>
          <w:sz w:val="24"/>
          <w:szCs w:val="24"/>
          <w:lang w:val="en-US" w:eastAsia="ja-JP" w:bidi="ar-SA"/>
        </w:rPr>
        <w:t>the partia</w:t>
      </w:r>
      <w:r w:rsidRPr="000718B5">
        <w:rPr>
          <w:rFonts w:ascii="Times New Roman" w:hAnsi="Times New Roman" w:hint="eastAsia"/>
          <w:sz w:val="24"/>
          <w:szCs w:val="24"/>
          <w:lang w:val="en-US" w:eastAsia="ja-JP" w:bidi="ar-SA"/>
        </w:rPr>
        <w:t>l exemption policy on projects intended for publication will be effective, only when the user submit the project report and</w:t>
      </w:r>
      <w:r w:rsidRPr="000718B5">
        <w:rPr>
          <w:rFonts w:ascii="Times New Roman" w:hAnsi="Times New Roman"/>
          <w:sz w:val="24"/>
          <w:szCs w:val="24"/>
          <w:lang w:val="en-US" w:eastAsia="ja-JP" w:bidi="ar-SA"/>
        </w:rPr>
        <w:t xml:space="preserve"> make the results public</w:t>
      </w:r>
      <w:r w:rsidRPr="000718B5">
        <w:rPr>
          <w:rFonts w:ascii="Times New Roman" w:hAnsi="Times New Roman" w:hint="eastAsia"/>
          <w:sz w:val="24"/>
          <w:szCs w:val="24"/>
          <w:lang w:val="en-US" w:eastAsia="ja-JP" w:bidi="ar-SA"/>
        </w:rPr>
        <w:t xml:space="preserve"> </w:t>
      </w:r>
      <w:r w:rsidRPr="000718B5">
        <w:rPr>
          <w:rFonts w:ascii="Times New Roman" w:hAnsi="Times New Roman"/>
          <w:sz w:val="24"/>
          <w:szCs w:val="24"/>
          <w:lang w:val="en-US" w:eastAsia="ja-JP" w:bidi="ar-SA"/>
        </w:rPr>
        <w:t>within two year</w:t>
      </w:r>
      <w:r w:rsidRPr="000718B5">
        <w:rPr>
          <w:rFonts w:ascii="Times New Roman" w:hAnsi="Times New Roman" w:hint="eastAsia"/>
          <w:sz w:val="24"/>
          <w:szCs w:val="24"/>
          <w:lang w:val="en-US" w:eastAsia="ja-JP" w:bidi="ar-SA"/>
        </w:rPr>
        <w:t>s after the end of the facility use.</w:t>
      </w:r>
      <w:r w:rsidRPr="000718B5">
        <w:rPr>
          <w:rFonts w:ascii="Times New Roman" w:hAnsi="Times New Roman"/>
          <w:sz w:val="24"/>
          <w:szCs w:val="24"/>
          <w:lang w:val="en-US" w:eastAsia="ja-JP" w:bidi="ar-SA"/>
        </w:rPr>
        <w:t xml:space="preserve"> </w:t>
      </w:r>
    </w:p>
    <w:p w14:paraId="58FC9854" w14:textId="77777777" w:rsidR="000718B5" w:rsidRPr="000718B5" w:rsidRDefault="000718B5" w:rsidP="000718B5">
      <w:pPr>
        <w:spacing w:beforeLines="50" w:before="180" w:afterLines="50" w:after="180" w:line="360" w:lineRule="auto"/>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t>(3) Additional expenses</w:t>
      </w:r>
    </w:p>
    <w:p w14:paraId="6D6CA8A7" w14:textId="77777777" w:rsidR="000718B5" w:rsidRPr="000718B5" w:rsidRDefault="000718B5" w:rsidP="000718B5">
      <w:pPr>
        <w:spacing w:afterLines="50" w:after="180"/>
        <w:ind w:leftChars="250" w:left="525"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Additional expenses will be charged, when extra costs are incurred according to</w:t>
      </w:r>
      <w:r w:rsidRPr="000718B5">
        <w:rPr>
          <w:rFonts w:ascii="Times New Roman" w:eastAsia="ＭＳ ゴシック" w:hAnsi="Times New Roman"/>
          <w:sz w:val="24"/>
          <w:szCs w:val="24"/>
          <w:lang w:val="en-US" w:eastAsia="ja-JP" w:bidi="ar-SA"/>
        </w:rPr>
        <w:t xml:space="preserve"> the request </w:t>
      </w:r>
      <w:r w:rsidRPr="000718B5">
        <w:rPr>
          <w:rFonts w:ascii="Times New Roman" w:eastAsia="ＭＳ ゴシック" w:hAnsi="Times New Roman" w:hint="eastAsia"/>
          <w:sz w:val="24"/>
          <w:szCs w:val="24"/>
          <w:lang w:val="en-US" w:eastAsia="ja-JP" w:bidi="ar-SA"/>
        </w:rPr>
        <w:t>of</w:t>
      </w:r>
      <w:r w:rsidRPr="000718B5">
        <w:rPr>
          <w:rFonts w:ascii="Times New Roman" w:eastAsia="ＭＳ ゴシック" w:hAnsi="Times New Roman"/>
          <w:sz w:val="24"/>
          <w:szCs w:val="24"/>
          <w:lang w:val="en-US" w:eastAsia="ja-JP" w:bidi="ar-SA"/>
        </w:rPr>
        <w:t xml:space="preserve"> the user. </w:t>
      </w:r>
      <w:r w:rsidRPr="000718B5">
        <w:rPr>
          <w:rFonts w:ascii="Times New Roman" w:eastAsia="ＭＳ ゴシック" w:hAnsi="Times New Roman" w:hint="eastAsia"/>
          <w:sz w:val="24"/>
          <w:szCs w:val="24"/>
          <w:lang w:val="en-US" w:eastAsia="ja-JP" w:bidi="ar-SA"/>
        </w:rPr>
        <w:t xml:space="preserve">Whereas </w:t>
      </w:r>
      <w:r w:rsidRPr="000718B5">
        <w:rPr>
          <w:rFonts w:ascii="Times New Roman" w:eastAsia="ＭＳ ゴシック" w:hAnsi="Times New Roman"/>
          <w:sz w:val="24"/>
          <w:szCs w:val="24"/>
          <w:lang w:val="en-US" w:eastAsia="ja-JP" w:bidi="ar-SA"/>
        </w:rPr>
        <w:t>actual costs and overheads will need to be paid</w:t>
      </w:r>
      <w:r w:rsidRPr="000718B5">
        <w:rPr>
          <w:rFonts w:ascii="Times New Roman" w:eastAsia="ＭＳ ゴシック" w:hAnsi="Times New Roman" w:hint="eastAsia"/>
          <w:sz w:val="24"/>
          <w:szCs w:val="24"/>
          <w:lang w:val="en-US" w:eastAsia="ja-JP" w:bidi="ar-SA"/>
        </w:rPr>
        <w:t xml:space="preserve"> </w:t>
      </w:r>
      <w:proofErr w:type="gramStart"/>
      <w:r w:rsidRPr="000718B5">
        <w:rPr>
          <w:rFonts w:ascii="Times New Roman" w:eastAsia="ＭＳ ゴシック" w:hAnsi="Times New Roman" w:hint="eastAsia"/>
          <w:sz w:val="24"/>
          <w:szCs w:val="24"/>
          <w:lang w:val="en-US" w:eastAsia="ja-JP" w:bidi="ar-SA"/>
        </w:rPr>
        <w:t>as a general rule</w:t>
      </w:r>
      <w:proofErr w:type="gramEnd"/>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some</w:t>
      </w:r>
      <w:r w:rsidRPr="000718B5">
        <w:rPr>
          <w:rFonts w:ascii="Times New Roman" w:eastAsia="ＭＳ ゴシック" w:hAnsi="Times New Roman"/>
          <w:sz w:val="24"/>
          <w:szCs w:val="24"/>
          <w:lang w:val="en-US" w:eastAsia="ja-JP" w:bidi="ar-SA"/>
        </w:rPr>
        <w:t xml:space="preserve"> costs </w:t>
      </w:r>
      <w:r w:rsidRPr="000718B5">
        <w:rPr>
          <w:rFonts w:ascii="Times New Roman" w:eastAsia="ＭＳ ゴシック" w:hAnsi="Times New Roman" w:hint="eastAsia"/>
          <w:sz w:val="24"/>
          <w:szCs w:val="24"/>
          <w:lang w:val="en-US" w:eastAsia="ja-JP" w:bidi="ar-SA"/>
        </w:rPr>
        <w:t xml:space="preserve">have been predefined </w:t>
      </w:r>
      <w:r w:rsidRPr="000718B5">
        <w:rPr>
          <w:rFonts w:ascii="Times New Roman" w:eastAsia="ＭＳ ゴシック" w:hAnsi="Times New Roman"/>
          <w:sz w:val="24"/>
          <w:szCs w:val="24"/>
          <w:lang w:val="en-US" w:eastAsia="ja-JP" w:bidi="ar-SA"/>
        </w:rPr>
        <w:t xml:space="preserve">in the List of Charges. Please be </w:t>
      </w:r>
      <w:r w:rsidRPr="000718B5">
        <w:rPr>
          <w:rFonts w:ascii="Times New Roman" w:eastAsia="ＭＳ ゴシック" w:hAnsi="Times New Roman" w:hint="eastAsia"/>
          <w:sz w:val="24"/>
          <w:szCs w:val="24"/>
          <w:lang w:val="en-US" w:eastAsia="ja-JP" w:bidi="ar-SA"/>
        </w:rPr>
        <w:t xml:space="preserve">reminded that the </w:t>
      </w:r>
      <w:r w:rsidRPr="000718B5">
        <w:rPr>
          <w:rFonts w:ascii="Times New Roman" w:eastAsia="ＭＳ ゴシック" w:hAnsi="Times New Roman"/>
          <w:sz w:val="24"/>
          <w:szCs w:val="24"/>
          <w:lang w:val="en-US" w:eastAsia="ja-JP" w:bidi="ar-SA"/>
        </w:rPr>
        <w:t xml:space="preserve">billing for the </w:t>
      </w:r>
      <w:r w:rsidRPr="006D69FD">
        <w:rPr>
          <w:rFonts w:ascii="Times New Roman" w:eastAsia="ＭＳ ゴシック" w:hAnsi="Times New Roman" w:hint="eastAsia"/>
          <w:b/>
          <w:sz w:val="24"/>
          <w:szCs w:val="24"/>
          <w:u w:val="single"/>
          <w:lang w:val="en-US" w:eastAsia="ja-JP" w:bidi="ar-SA"/>
        </w:rPr>
        <w:t>OSL</w:t>
      </w:r>
      <w:r w:rsidRPr="006D69FD">
        <w:rPr>
          <w:rFonts w:ascii="Times New Roman" w:eastAsia="ＭＳ ゴシック" w:hAnsi="Times New Roman"/>
          <w:b/>
          <w:sz w:val="24"/>
          <w:szCs w:val="24"/>
          <w:u w:val="single"/>
          <w:lang w:val="en-US" w:eastAsia="ja-JP" w:bidi="ar-SA"/>
        </w:rPr>
        <w:t xml:space="preserve"> badge</w:t>
      </w:r>
      <w:r w:rsidRPr="006D69FD">
        <w:rPr>
          <w:rFonts w:ascii="Times New Roman" w:eastAsia="ＭＳ ゴシック" w:hAnsi="Times New Roman" w:hint="eastAsia"/>
          <w:b/>
          <w:sz w:val="24"/>
          <w:szCs w:val="24"/>
          <w:u w:val="single"/>
          <w:lang w:val="en-US" w:eastAsia="ja-JP" w:bidi="ar-SA"/>
        </w:rPr>
        <w:t>s</w:t>
      </w:r>
      <w:r w:rsidRPr="000718B5">
        <w:rPr>
          <w:rFonts w:ascii="Times New Roman" w:eastAsia="ＭＳ ゴシック" w:hAnsi="Times New Roman"/>
          <w:sz w:val="24"/>
          <w:szCs w:val="24"/>
          <w:lang w:val="en-US" w:eastAsia="ja-JP" w:bidi="ar-SA"/>
        </w:rPr>
        <w:t xml:space="preserve"> will be </w:t>
      </w:r>
      <w:r w:rsidRPr="000718B5">
        <w:rPr>
          <w:rFonts w:ascii="Times New Roman" w:eastAsia="ＭＳ ゴシック" w:hAnsi="Times New Roman" w:hint="eastAsia"/>
          <w:sz w:val="24"/>
          <w:szCs w:val="24"/>
          <w:lang w:val="en-US" w:eastAsia="ja-JP" w:bidi="ar-SA"/>
        </w:rPr>
        <w:t xml:space="preserve">made </w:t>
      </w:r>
      <w:r w:rsidRPr="000718B5">
        <w:rPr>
          <w:rFonts w:ascii="Times New Roman" w:eastAsia="ＭＳ ゴシック" w:hAnsi="Times New Roman"/>
          <w:sz w:val="24"/>
          <w:szCs w:val="24"/>
          <w:lang w:val="en-US" w:eastAsia="ja-JP" w:bidi="ar-SA"/>
        </w:rPr>
        <w:t>on a quarterly basis</w:t>
      </w:r>
      <w:r w:rsidRPr="000718B5">
        <w:rPr>
          <w:rFonts w:ascii="Times New Roman" w:eastAsia="ＭＳ ゴシック" w:hAnsi="Times New Roman" w:hint="eastAsia"/>
          <w:sz w:val="24"/>
          <w:szCs w:val="24"/>
          <w:lang w:val="en-US" w:eastAsia="ja-JP" w:bidi="ar-SA"/>
        </w:rPr>
        <w:t xml:space="preserve"> (a </w:t>
      </w:r>
      <w:r w:rsidRPr="000718B5">
        <w:rPr>
          <w:rFonts w:ascii="Times New Roman" w:eastAsia="ＭＳ ゴシック" w:hAnsi="Times New Roman"/>
          <w:sz w:val="24"/>
          <w:szCs w:val="24"/>
          <w:lang w:val="en-US" w:eastAsia="ja-JP" w:bidi="ar-SA"/>
        </w:rPr>
        <w:t>month</w:t>
      </w:r>
      <w:r w:rsidRPr="000718B5">
        <w:rPr>
          <w:rFonts w:ascii="Times New Roman" w:eastAsia="ＭＳ ゴシック" w:hAnsi="Times New Roman" w:hint="eastAsia"/>
          <w:sz w:val="24"/>
          <w:szCs w:val="24"/>
          <w:lang w:val="en-US" w:eastAsia="ja-JP" w:bidi="ar-SA"/>
        </w:rPr>
        <w:t>ly</w:t>
      </w:r>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if</w:t>
      </w:r>
      <w:r w:rsidRPr="000718B5">
        <w:rPr>
          <w:rFonts w:ascii="Times New Roman" w:eastAsia="ＭＳ ゴシック" w:hAnsi="Times New Roman"/>
          <w:sz w:val="24"/>
          <w:szCs w:val="24"/>
          <w:lang w:val="en-US" w:eastAsia="ja-JP" w:bidi="ar-SA"/>
        </w:rPr>
        <w:t xml:space="preserve"> women</w:t>
      </w:r>
      <w:r w:rsidRPr="000718B5">
        <w:rPr>
          <w:rFonts w:ascii="Times New Roman" w:eastAsia="ＭＳ ゴシック" w:hAnsi="Times New Roman" w:hint="eastAsia"/>
          <w:sz w:val="24"/>
          <w:szCs w:val="24"/>
          <w:lang w:val="en-US" w:eastAsia="ja-JP" w:bidi="ar-SA"/>
        </w:rPr>
        <w:t>)</w:t>
      </w:r>
      <w:r w:rsidRPr="000718B5">
        <w:rPr>
          <w:rFonts w:ascii="Times New Roman" w:eastAsia="ＭＳ ゴシック" w:hAnsi="Times New Roman"/>
          <w:sz w:val="24"/>
          <w:szCs w:val="24"/>
          <w:lang w:val="en-US" w:eastAsia="ja-JP" w:bidi="ar-SA"/>
        </w:rPr>
        <w:t xml:space="preserve">. </w:t>
      </w:r>
    </w:p>
    <w:p w14:paraId="7C8EFC36" w14:textId="77777777" w:rsidR="000718B5" w:rsidRPr="000718B5" w:rsidRDefault="000718B5" w:rsidP="000718B5">
      <w:pPr>
        <w:spacing w:afterLines="50" w:after="180"/>
        <w:ind w:leftChars="250" w:left="525"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Major</w:t>
      </w:r>
      <w:r w:rsidRPr="000718B5">
        <w:rPr>
          <w:rFonts w:ascii="Times New Roman" w:eastAsia="ＭＳ ゴシック" w:hAnsi="Times New Roman"/>
          <w:sz w:val="24"/>
          <w:szCs w:val="24"/>
          <w:lang w:val="en-US" w:eastAsia="ja-JP" w:bidi="ar-SA"/>
        </w:rPr>
        <w:t xml:space="preserve"> additional costs </w:t>
      </w:r>
      <w:r w:rsidRPr="000718B5">
        <w:rPr>
          <w:rFonts w:ascii="Times New Roman" w:eastAsia="ＭＳ ゴシック" w:hAnsi="Times New Roman" w:hint="eastAsia"/>
          <w:sz w:val="24"/>
          <w:szCs w:val="24"/>
          <w:lang w:val="en-US" w:eastAsia="ja-JP" w:bidi="ar-SA"/>
        </w:rPr>
        <w:t>include</w:t>
      </w:r>
      <w:r w:rsidRPr="000718B5">
        <w:rPr>
          <w:rFonts w:ascii="Times New Roman" w:eastAsia="ＭＳ ゴシック" w:hAnsi="Times New Roman"/>
          <w:sz w:val="24"/>
          <w:szCs w:val="24"/>
          <w:lang w:val="en-US" w:eastAsia="ja-JP" w:bidi="ar-SA"/>
        </w:rPr>
        <w:t xml:space="preserve"> expenses </w:t>
      </w:r>
      <w:r w:rsidRPr="000718B5">
        <w:rPr>
          <w:rFonts w:ascii="Times New Roman" w:eastAsia="ＭＳ ゴシック" w:hAnsi="Times New Roman" w:hint="eastAsia"/>
          <w:sz w:val="24"/>
          <w:szCs w:val="24"/>
          <w:lang w:val="en-US" w:eastAsia="ja-JP" w:bidi="ar-SA"/>
        </w:rPr>
        <w:t>for the following: equipment operation and handling services;</w:t>
      </w:r>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 xml:space="preserve">technical assistance </w:t>
      </w:r>
      <w:r w:rsidRPr="000718B5">
        <w:rPr>
          <w:rFonts w:ascii="Times New Roman" w:eastAsia="ＭＳ ゴシック" w:hAnsi="Times New Roman"/>
          <w:sz w:val="24"/>
          <w:szCs w:val="24"/>
          <w:lang w:val="en-US" w:eastAsia="ja-JP" w:bidi="ar-SA"/>
        </w:rPr>
        <w:t>for</w:t>
      </w:r>
      <w:r w:rsidRPr="000718B5">
        <w:rPr>
          <w:rFonts w:ascii="Times New Roman" w:eastAsia="ＭＳ ゴシック" w:hAnsi="Times New Roman" w:hint="eastAsia"/>
          <w:sz w:val="24"/>
          <w:szCs w:val="24"/>
          <w:lang w:val="en-US" w:eastAsia="ja-JP" w:bidi="ar-SA"/>
        </w:rPr>
        <w:t xml:space="preserve"> the operation and manipulation of equipment, preparation of test samples, and </w:t>
      </w:r>
      <w:r w:rsidRPr="000718B5">
        <w:rPr>
          <w:rFonts w:ascii="Times New Roman" w:eastAsia="ＭＳ ゴシック" w:hAnsi="Times New Roman"/>
          <w:sz w:val="24"/>
          <w:szCs w:val="24"/>
          <w:lang w:val="en-US" w:eastAsia="ja-JP" w:bidi="ar-SA"/>
        </w:rPr>
        <w:t>experiment</w:t>
      </w:r>
      <w:r w:rsidRPr="000718B5">
        <w:rPr>
          <w:rFonts w:ascii="Times New Roman" w:eastAsia="ＭＳ ゴシック" w:hAnsi="Times New Roman" w:hint="eastAsia"/>
          <w:sz w:val="24"/>
          <w:szCs w:val="24"/>
          <w:lang w:val="en-US" w:eastAsia="ja-JP" w:bidi="ar-SA"/>
        </w:rPr>
        <w:t>al</w:t>
      </w:r>
      <w:r w:rsidRPr="000718B5">
        <w:rPr>
          <w:rFonts w:ascii="Times New Roman" w:eastAsia="ＭＳ ゴシック" w:hAnsi="Times New Roman"/>
          <w:sz w:val="24"/>
          <w:szCs w:val="24"/>
          <w:lang w:val="en-US" w:eastAsia="ja-JP" w:bidi="ar-SA"/>
        </w:rPr>
        <w:t xml:space="preserve"> data analysis</w:t>
      </w:r>
      <w:r w:rsidRPr="000718B5">
        <w:rPr>
          <w:rFonts w:ascii="Times New Roman" w:eastAsia="ＭＳ ゴシック" w:hAnsi="Times New Roman" w:hint="eastAsia"/>
          <w:sz w:val="24"/>
          <w:szCs w:val="24"/>
          <w:lang w:val="en-US" w:eastAsia="ja-JP" w:bidi="ar-SA"/>
        </w:rPr>
        <w:t>; use of facilities not covered by this program</w:t>
      </w:r>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transportation of test samples, and consumable supplies.</w:t>
      </w:r>
      <w:r w:rsidRPr="000718B5">
        <w:rPr>
          <w:rFonts w:ascii="Times New Roman" w:eastAsia="ＭＳ ゴシック" w:hAnsi="Times New Roman"/>
          <w:sz w:val="24"/>
          <w:szCs w:val="24"/>
          <w:lang w:val="en-US" w:eastAsia="ja-JP" w:bidi="ar-SA"/>
        </w:rPr>
        <w:t xml:space="preserve"> </w:t>
      </w:r>
    </w:p>
    <w:p w14:paraId="146E930A" w14:textId="77777777" w:rsidR="000718B5" w:rsidRPr="000718B5" w:rsidRDefault="000718B5" w:rsidP="000718B5">
      <w:pPr>
        <w:spacing w:afterLines="50" w:after="180"/>
        <w:ind w:leftChars="250" w:left="525"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Concerning the fees for human services and technical assistance, the staff members in charge of the facility and equipment</w:t>
      </w:r>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 xml:space="preserve">will explain how to operate the equipment and provide safety instructions at the start of the project without charge; however, the applicant will be charged for any additional support requested from JAEA staff. The amount of expenses will be determined based on the grade of the JAEA personnel and the </w:t>
      </w:r>
      <w:r w:rsidRPr="000718B5">
        <w:rPr>
          <w:rFonts w:ascii="Times New Roman" w:eastAsia="ＭＳ ゴシック" w:hAnsi="Times New Roman"/>
          <w:sz w:val="24"/>
          <w:szCs w:val="24"/>
          <w:lang w:val="en-US" w:eastAsia="ja-JP" w:bidi="ar-SA"/>
        </w:rPr>
        <w:t xml:space="preserve">actual time </w:t>
      </w:r>
      <w:r w:rsidRPr="000718B5">
        <w:rPr>
          <w:rFonts w:ascii="Times New Roman" w:eastAsia="ＭＳ ゴシック" w:hAnsi="Times New Roman" w:hint="eastAsia"/>
          <w:sz w:val="24"/>
          <w:szCs w:val="24"/>
          <w:lang w:val="en-US" w:eastAsia="ja-JP" w:bidi="ar-SA"/>
        </w:rPr>
        <w:t>of services (see</w:t>
      </w:r>
      <w:r w:rsidRPr="000718B5">
        <w:rPr>
          <w:rFonts w:ascii="Times New Roman" w:eastAsia="ＭＳ ゴシック" w:hAnsi="Times New Roman"/>
          <w:sz w:val="24"/>
          <w:szCs w:val="24"/>
          <w:lang w:val="en-US" w:eastAsia="ja-JP" w:bidi="ar-SA"/>
        </w:rPr>
        <w:t xml:space="preserve"> Direct Labor Cost Table</w:t>
      </w:r>
      <w:r w:rsidRPr="000718B5">
        <w:rPr>
          <w:rFonts w:ascii="Times New Roman" w:eastAsia="ＭＳ ゴシック" w:hAnsi="Times New Roman" w:hint="eastAsia"/>
          <w:sz w:val="24"/>
          <w:szCs w:val="24"/>
          <w:lang w:val="en-US" w:eastAsia="ja-JP" w:bidi="ar-SA"/>
        </w:rPr>
        <w:t>). P</w:t>
      </w:r>
      <w:r w:rsidRPr="000718B5">
        <w:rPr>
          <w:rFonts w:ascii="Times New Roman" w:eastAsia="ＭＳ ゴシック" w:hAnsi="Times New Roman"/>
          <w:sz w:val="24"/>
          <w:szCs w:val="24"/>
          <w:lang w:val="en-US" w:eastAsia="ja-JP" w:bidi="ar-SA"/>
        </w:rPr>
        <w:t xml:space="preserve">lease confirm with the facility and equipment staff </w:t>
      </w:r>
      <w:proofErr w:type="gramStart"/>
      <w:r w:rsidRPr="000718B5">
        <w:rPr>
          <w:rFonts w:ascii="Times New Roman" w:eastAsia="ＭＳ ゴシック" w:hAnsi="Times New Roman"/>
          <w:sz w:val="24"/>
          <w:szCs w:val="24"/>
          <w:lang w:val="en-US" w:eastAsia="ja-JP" w:bidi="ar-SA"/>
        </w:rPr>
        <w:t>beforehand</w:t>
      </w:r>
      <w:r w:rsidRPr="000718B5">
        <w:rPr>
          <w:rFonts w:ascii="Times New Roman" w:eastAsia="ＭＳ ゴシック" w:hAnsi="Times New Roman" w:hint="eastAsia"/>
          <w:sz w:val="24"/>
          <w:szCs w:val="24"/>
          <w:lang w:val="en-US" w:eastAsia="ja-JP" w:bidi="ar-SA"/>
        </w:rPr>
        <w:t>,</w:t>
      </w:r>
      <w:r w:rsidRPr="000718B5">
        <w:rPr>
          <w:rFonts w:ascii="Times New Roman" w:eastAsia="ＭＳ ゴシック" w:hAnsi="Times New Roman"/>
          <w:sz w:val="24"/>
          <w:szCs w:val="24"/>
          <w:lang w:val="en-US" w:eastAsia="ja-JP" w:bidi="ar-SA"/>
        </w:rPr>
        <w:t xml:space="preserve"> if</w:t>
      </w:r>
      <w:proofErr w:type="gramEnd"/>
      <w:r w:rsidRPr="000718B5">
        <w:rPr>
          <w:rFonts w:ascii="Times New Roman" w:eastAsia="ＭＳ ゴシック" w:hAnsi="Times New Roman"/>
          <w:sz w:val="24"/>
          <w:szCs w:val="24"/>
          <w:lang w:val="en-US" w:eastAsia="ja-JP" w:bidi="ar-SA"/>
        </w:rPr>
        <w:t xml:space="preserve"> there are any questions. These costs </w:t>
      </w:r>
      <w:r w:rsidRPr="000718B5">
        <w:rPr>
          <w:rFonts w:ascii="Times New Roman" w:eastAsia="ＭＳ ゴシック" w:hAnsi="Times New Roman" w:hint="eastAsia"/>
          <w:sz w:val="24"/>
          <w:szCs w:val="24"/>
          <w:lang w:val="en-US" w:eastAsia="ja-JP" w:bidi="ar-SA"/>
        </w:rPr>
        <w:t xml:space="preserve">will </w:t>
      </w:r>
      <w:r w:rsidRPr="000718B5">
        <w:rPr>
          <w:rFonts w:ascii="Times New Roman" w:eastAsia="ＭＳ ゴシック" w:hAnsi="Times New Roman"/>
          <w:sz w:val="24"/>
          <w:szCs w:val="24"/>
          <w:lang w:val="en-US" w:eastAsia="ja-JP" w:bidi="ar-SA"/>
        </w:rPr>
        <w:t>be waived</w:t>
      </w:r>
      <w:r w:rsidRPr="000718B5">
        <w:rPr>
          <w:rFonts w:ascii="Times New Roman" w:eastAsia="ＭＳ ゴシック" w:hAnsi="Times New Roman" w:hint="eastAsia"/>
          <w:sz w:val="24"/>
          <w:szCs w:val="24"/>
          <w:lang w:val="en-US" w:eastAsia="ja-JP" w:bidi="ar-SA"/>
        </w:rPr>
        <w:t xml:space="preserve">, if the report of a project intended for publication submitted after the end of the facility use, which credits the JAEA staff members as co-authors. </w:t>
      </w:r>
    </w:p>
    <w:p w14:paraId="710B9E01" w14:textId="77777777" w:rsidR="000718B5" w:rsidRPr="000718B5" w:rsidRDefault="000718B5" w:rsidP="000718B5">
      <w:pPr>
        <w:spacing w:afterLines="50" w:after="180"/>
        <w:ind w:leftChars="250" w:left="525" w:firstLineChars="100" w:firstLine="240"/>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t xml:space="preserve">However, </w:t>
      </w:r>
      <w:r w:rsidRPr="000718B5">
        <w:rPr>
          <w:rFonts w:ascii="Times New Roman" w:eastAsia="ＭＳ ゴシック" w:hAnsi="Times New Roman" w:hint="eastAsia"/>
          <w:sz w:val="24"/>
          <w:szCs w:val="24"/>
          <w:lang w:val="en-US" w:eastAsia="ja-JP" w:bidi="ar-SA"/>
        </w:rPr>
        <w:t xml:space="preserve">the </w:t>
      </w:r>
      <w:r w:rsidRPr="000718B5">
        <w:rPr>
          <w:rFonts w:ascii="Times New Roman" w:eastAsia="ＭＳ ゴシック" w:hAnsi="Times New Roman"/>
          <w:sz w:val="24"/>
          <w:szCs w:val="24"/>
          <w:lang w:val="en-US" w:eastAsia="ja-JP" w:bidi="ar-SA"/>
        </w:rPr>
        <w:t xml:space="preserve">costs </w:t>
      </w:r>
      <w:r w:rsidRPr="000718B5">
        <w:rPr>
          <w:rFonts w:ascii="Times New Roman" w:eastAsia="ＭＳ ゴシック" w:hAnsi="Times New Roman" w:hint="eastAsia"/>
          <w:sz w:val="24"/>
          <w:szCs w:val="24"/>
          <w:lang w:val="en-US" w:eastAsia="ja-JP" w:bidi="ar-SA"/>
        </w:rPr>
        <w:t>necessary for the</w:t>
      </w:r>
      <w:r w:rsidRPr="000718B5">
        <w:rPr>
          <w:rFonts w:ascii="Times New Roman" w:eastAsia="ＭＳ ゴシック" w:hAnsi="Times New Roman"/>
          <w:sz w:val="24"/>
          <w:szCs w:val="24"/>
          <w:lang w:val="en-US" w:eastAsia="ja-JP" w:bidi="ar-SA"/>
        </w:rPr>
        <w:t xml:space="preserve"> pre-treatment for the </w:t>
      </w:r>
      <w:proofErr w:type="spellStart"/>
      <w:r w:rsidRPr="000718B5">
        <w:rPr>
          <w:rFonts w:ascii="Times New Roman" w:eastAsia="ＭＳ ゴシック" w:hAnsi="Times New Roman"/>
          <w:sz w:val="24"/>
          <w:szCs w:val="24"/>
          <w:lang w:val="en-US" w:eastAsia="ja-JP" w:bidi="ar-SA"/>
        </w:rPr>
        <w:t>Tandetron</w:t>
      </w:r>
      <w:proofErr w:type="spellEnd"/>
      <w:r w:rsidRPr="000718B5">
        <w:rPr>
          <w:rFonts w:ascii="Times New Roman" w:eastAsia="ＭＳ ゴシック" w:hAnsi="Times New Roman"/>
          <w:sz w:val="24"/>
          <w:szCs w:val="24"/>
          <w:lang w:val="en-US" w:eastAsia="ja-JP" w:bidi="ar-SA"/>
        </w:rPr>
        <w:t xml:space="preserve"> accelerator mass spectrometer and the </w:t>
      </w:r>
      <w:proofErr w:type="spellStart"/>
      <w:r w:rsidRPr="000718B5">
        <w:rPr>
          <w:rFonts w:ascii="Times New Roman" w:eastAsia="ＭＳ ゴシック" w:hAnsi="Times New Roman"/>
          <w:sz w:val="24"/>
          <w:szCs w:val="24"/>
          <w:lang w:val="en-US" w:eastAsia="ja-JP" w:bidi="ar-SA"/>
        </w:rPr>
        <w:t>Pelletron</w:t>
      </w:r>
      <w:proofErr w:type="spellEnd"/>
      <w:r w:rsidRPr="000718B5">
        <w:rPr>
          <w:rFonts w:ascii="Times New Roman" w:eastAsia="ＭＳ ゴシック" w:hAnsi="Times New Roman" w:hint="eastAsia"/>
          <w:sz w:val="24"/>
          <w:szCs w:val="24"/>
          <w:lang w:val="en-US" w:eastAsia="ja-JP" w:bidi="ar-SA"/>
        </w:rPr>
        <w:t xml:space="preserve"> accelerator for radioactive age determination will not be subject to exemption,</w:t>
      </w:r>
      <w:r w:rsidRPr="000718B5">
        <w:rPr>
          <w:rFonts w:ascii="Times New Roman" w:eastAsia="ＭＳ ゴシック" w:hAnsi="Times New Roman"/>
          <w:sz w:val="24"/>
          <w:szCs w:val="24"/>
          <w:lang w:val="en-US" w:eastAsia="ja-JP" w:bidi="ar-SA"/>
        </w:rPr>
        <w:t xml:space="preserve"> because the</w:t>
      </w:r>
      <w:r w:rsidRPr="000718B5">
        <w:rPr>
          <w:rFonts w:ascii="Times New Roman" w:eastAsia="ＭＳ ゴシック" w:hAnsi="Times New Roman" w:hint="eastAsia"/>
          <w:sz w:val="24"/>
          <w:szCs w:val="24"/>
          <w:lang w:val="en-US" w:eastAsia="ja-JP" w:bidi="ar-SA"/>
        </w:rPr>
        <w:t>y do not relate to human services or technical assistance.</w:t>
      </w:r>
    </w:p>
    <w:p w14:paraId="65B96F1E" w14:textId="77777777" w:rsidR="000718B5" w:rsidRPr="000718B5" w:rsidRDefault="000718B5" w:rsidP="000718B5">
      <w:pPr>
        <w:spacing w:afterLines="50" w:after="180"/>
        <w:rPr>
          <w:rFonts w:ascii="Times New Roman" w:eastAsia="ＭＳ ゴシック" w:hAnsi="Times New Roman"/>
          <w:sz w:val="24"/>
          <w:szCs w:val="24"/>
          <w:lang w:val="en-US" w:eastAsia="ja-JP" w:bidi="ar-SA"/>
        </w:rPr>
      </w:pPr>
      <w:r w:rsidRPr="000718B5">
        <w:rPr>
          <w:rFonts w:ascii="Times New Roman" w:hAnsi="Times New Roman"/>
          <w:sz w:val="24"/>
          <w:szCs w:val="24"/>
          <w:lang w:val="en-US" w:eastAsia="ja-JP" w:bidi="ar-SA"/>
        </w:rPr>
        <w:lastRenderedPageBreak/>
        <w:t>(4) Radioactive waste storage, treatment</w:t>
      </w:r>
      <w:r w:rsidRPr="000718B5">
        <w:rPr>
          <w:rFonts w:ascii="Times New Roman" w:hAnsi="Times New Roman" w:hint="eastAsia"/>
          <w:sz w:val="24"/>
          <w:szCs w:val="24"/>
          <w:lang w:val="en-US" w:eastAsia="ja-JP" w:bidi="ar-SA"/>
        </w:rPr>
        <w:t>,</w:t>
      </w:r>
      <w:r w:rsidRPr="000718B5">
        <w:rPr>
          <w:rFonts w:ascii="Times New Roman" w:hAnsi="Times New Roman"/>
          <w:sz w:val="24"/>
          <w:szCs w:val="24"/>
          <w:lang w:val="en-US" w:eastAsia="ja-JP" w:bidi="ar-SA"/>
        </w:rPr>
        <w:t xml:space="preserve"> and disposal expenses</w:t>
      </w:r>
    </w:p>
    <w:p w14:paraId="15E8BB53" w14:textId="77777777" w:rsidR="000718B5" w:rsidRPr="000718B5" w:rsidRDefault="000718B5" w:rsidP="000718B5">
      <w:pPr>
        <w:spacing w:afterLines="50" w:after="180"/>
        <w:ind w:leftChars="250" w:left="525" w:firstLineChars="100" w:firstLine="240"/>
        <w:rPr>
          <w:rFonts w:ascii="Times New Roman" w:eastAsia="ＭＳ ゴシック" w:hAnsi="Times New Roman"/>
          <w:sz w:val="24"/>
          <w:szCs w:val="24"/>
          <w:lang w:val="en-US" w:eastAsia="ja-JP" w:bidi="ar-SA"/>
        </w:rPr>
      </w:pPr>
      <w:proofErr w:type="gramStart"/>
      <w:r w:rsidRPr="000718B5">
        <w:rPr>
          <w:rFonts w:ascii="Times New Roman" w:eastAsia="ＭＳ ゴシック" w:hAnsi="Times New Roman"/>
          <w:sz w:val="24"/>
          <w:szCs w:val="24"/>
          <w:lang w:val="en-US" w:eastAsia="ja-JP" w:bidi="ar-SA"/>
        </w:rPr>
        <w:t>As a general rule</w:t>
      </w:r>
      <w:proofErr w:type="gramEnd"/>
      <w:r w:rsidRPr="000718B5">
        <w:rPr>
          <w:rFonts w:ascii="Times New Roman" w:eastAsia="ＭＳ ゴシック" w:hAnsi="Times New Roman" w:hint="eastAsia"/>
          <w:sz w:val="24"/>
          <w:szCs w:val="24"/>
          <w:lang w:val="en-US" w:eastAsia="ja-JP" w:bidi="ar-SA"/>
        </w:rPr>
        <w:t>,</w:t>
      </w:r>
      <w:r w:rsidRPr="000718B5">
        <w:rPr>
          <w:rFonts w:ascii="Times New Roman" w:eastAsia="ＭＳ ゴシック" w:hAnsi="Times New Roman"/>
          <w:sz w:val="24"/>
          <w:szCs w:val="24"/>
          <w:lang w:val="en-US" w:eastAsia="ja-JP" w:bidi="ar-SA"/>
        </w:rPr>
        <w:t xml:space="preserve"> radioactive waste generated </w:t>
      </w:r>
      <w:r w:rsidRPr="000718B5">
        <w:rPr>
          <w:rFonts w:ascii="Times New Roman" w:eastAsia="ＭＳ ゴシック" w:hAnsi="Times New Roman" w:hint="eastAsia"/>
          <w:sz w:val="24"/>
          <w:szCs w:val="24"/>
          <w:lang w:val="en-US" w:eastAsia="ja-JP" w:bidi="ar-SA"/>
        </w:rPr>
        <w:t>by</w:t>
      </w:r>
      <w:r w:rsidRPr="000718B5">
        <w:rPr>
          <w:rFonts w:ascii="Times New Roman" w:eastAsia="ＭＳ ゴシック" w:hAnsi="Times New Roman"/>
          <w:sz w:val="24"/>
          <w:szCs w:val="24"/>
          <w:lang w:val="en-US" w:eastAsia="ja-JP" w:bidi="ar-SA"/>
        </w:rPr>
        <w:t xml:space="preserve"> using the facilities</w:t>
      </w:r>
      <w:r w:rsidRPr="000718B5">
        <w:rPr>
          <w:rFonts w:ascii="Times New Roman" w:eastAsia="ＭＳ ゴシック" w:hAnsi="Times New Roman" w:hint="eastAsia"/>
          <w:sz w:val="24"/>
          <w:szCs w:val="24"/>
          <w:lang w:val="en-US" w:eastAsia="ja-JP" w:bidi="ar-SA"/>
        </w:rPr>
        <w:t xml:space="preserve"> (hereinafter referred to as the </w:t>
      </w:r>
      <w:r w:rsidRPr="000718B5">
        <w:rPr>
          <w:rFonts w:ascii="Times New Roman" w:eastAsia="ＭＳ ゴシック" w:hAnsi="Times New Roman"/>
          <w:sz w:val="24"/>
          <w:szCs w:val="24"/>
          <w:lang w:val="en-US" w:eastAsia="ja-JP" w:bidi="ar-SA"/>
        </w:rPr>
        <w:t>‘</w:t>
      </w:r>
      <w:r w:rsidRPr="000718B5">
        <w:rPr>
          <w:rFonts w:ascii="Times New Roman" w:eastAsia="ＭＳ ゴシック" w:hAnsi="Times New Roman" w:hint="eastAsia"/>
          <w:sz w:val="24"/>
          <w:szCs w:val="24"/>
          <w:lang w:val="en-US" w:eastAsia="ja-JP" w:bidi="ar-SA"/>
        </w:rPr>
        <w:t>contract-related waste</w:t>
      </w:r>
      <w:r w:rsidRPr="000718B5">
        <w:rPr>
          <w:rFonts w:ascii="Times New Roman" w:eastAsia="ＭＳ ゴシック" w:hAnsi="Times New Roman"/>
          <w:sz w:val="24"/>
          <w:szCs w:val="24"/>
          <w:lang w:val="en-US" w:eastAsia="ja-JP" w:bidi="ar-SA"/>
        </w:rPr>
        <w:t>’</w:t>
      </w:r>
      <w:r w:rsidRPr="000718B5">
        <w:rPr>
          <w:rFonts w:ascii="Times New Roman" w:eastAsia="ＭＳ ゴシック" w:hAnsi="Times New Roman" w:hint="eastAsia"/>
          <w:sz w:val="24"/>
          <w:szCs w:val="24"/>
          <w:lang w:val="en-US" w:eastAsia="ja-JP" w:bidi="ar-SA"/>
        </w:rPr>
        <w:t>) should be</w:t>
      </w:r>
      <w:r w:rsidRPr="000718B5">
        <w:rPr>
          <w:rFonts w:ascii="Times New Roman" w:eastAsia="ＭＳ ゴシック" w:hAnsi="Times New Roman"/>
          <w:sz w:val="24"/>
          <w:szCs w:val="24"/>
          <w:lang w:val="en-US" w:eastAsia="ja-JP" w:bidi="ar-SA"/>
        </w:rPr>
        <w:t xml:space="preserve"> promptly remove</w:t>
      </w:r>
      <w:r w:rsidRPr="000718B5">
        <w:rPr>
          <w:rFonts w:ascii="Times New Roman" w:eastAsia="ＭＳ ゴシック" w:hAnsi="Times New Roman" w:hint="eastAsia"/>
          <w:sz w:val="24"/>
          <w:szCs w:val="24"/>
          <w:lang w:val="en-US" w:eastAsia="ja-JP" w:bidi="ar-SA"/>
        </w:rPr>
        <w:t>d</w:t>
      </w:r>
      <w:r w:rsidRPr="000718B5">
        <w:rPr>
          <w:rFonts w:ascii="Times New Roman" w:eastAsia="ＭＳ ゴシック" w:hAnsi="Times New Roman"/>
          <w:sz w:val="24"/>
          <w:szCs w:val="24"/>
          <w:lang w:val="en-US" w:eastAsia="ja-JP" w:bidi="ar-SA"/>
        </w:rPr>
        <w:t xml:space="preserve"> from the </w:t>
      </w:r>
      <w:r w:rsidRPr="000718B5">
        <w:rPr>
          <w:rFonts w:ascii="Times New Roman" w:eastAsia="ＭＳ ゴシック" w:hAnsi="Times New Roman" w:hint="eastAsia"/>
          <w:sz w:val="24"/>
          <w:szCs w:val="24"/>
          <w:lang w:val="en-US" w:eastAsia="ja-JP" w:bidi="ar-SA"/>
        </w:rPr>
        <w:t>site, once the project is terminated.</w:t>
      </w:r>
      <w:r w:rsidRPr="000718B5">
        <w:rPr>
          <w:rFonts w:ascii="Times New Roman" w:eastAsia="ＭＳ ゴシック" w:hAnsi="Times New Roman"/>
          <w:sz w:val="24"/>
          <w:szCs w:val="24"/>
          <w:lang w:val="en-US" w:eastAsia="ja-JP" w:bidi="ar-SA"/>
        </w:rPr>
        <w:t xml:space="preserve">  However, if the user does not possess the means to store such waste material, JAEA, in place of the user</w:t>
      </w:r>
      <w:r w:rsidRPr="000718B5">
        <w:rPr>
          <w:rFonts w:ascii="Times New Roman" w:eastAsia="ＭＳ ゴシック" w:hAnsi="Times New Roman" w:hint="eastAsia"/>
          <w:sz w:val="24"/>
          <w:szCs w:val="24"/>
          <w:lang w:val="en-US" w:eastAsia="ja-JP" w:bidi="ar-SA"/>
        </w:rPr>
        <w:t>,</w:t>
      </w:r>
      <w:r w:rsidRPr="000718B5">
        <w:rPr>
          <w:rFonts w:ascii="Times New Roman" w:eastAsia="ＭＳ ゴシック" w:hAnsi="Times New Roman"/>
          <w:sz w:val="24"/>
          <w:szCs w:val="24"/>
          <w:lang w:val="en-US" w:eastAsia="ja-JP" w:bidi="ar-SA"/>
        </w:rPr>
        <w:t xml:space="preserve"> will store or dispose of the </w:t>
      </w:r>
      <w:r w:rsidRPr="000718B5">
        <w:rPr>
          <w:rFonts w:ascii="Times New Roman" w:eastAsia="ＭＳ ゴシック" w:hAnsi="Times New Roman" w:hint="eastAsia"/>
          <w:sz w:val="24"/>
          <w:szCs w:val="24"/>
          <w:lang w:val="en-US" w:eastAsia="ja-JP" w:bidi="ar-SA"/>
        </w:rPr>
        <w:t>contract-related waste</w:t>
      </w:r>
      <w:r w:rsidRPr="000718B5">
        <w:rPr>
          <w:rFonts w:ascii="Times New Roman" w:eastAsia="ＭＳ ゴシック" w:hAnsi="Times New Roman"/>
          <w:sz w:val="24"/>
          <w:szCs w:val="24"/>
          <w:lang w:val="en-US" w:eastAsia="ja-JP" w:bidi="ar-SA"/>
        </w:rPr>
        <w:t>.</w:t>
      </w:r>
      <w:r w:rsidRPr="000718B5">
        <w:rPr>
          <w:rFonts w:ascii="Times New Roman" w:eastAsia="ＭＳ ゴシック" w:hAnsi="Times New Roman" w:hint="eastAsia"/>
          <w:sz w:val="24"/>
          <w:szCs w:val="24"/>
          <w:lang w:val="en-US" w:eastAsia="ja-JP" w:bidi="ar-SA"/>
        </w:rPr>
        <w:t xml:space="preserve"> </w:t>
      </w:r>
    </w:p>
    <w:p w14:paraId="1C67286F" w14:textId="77777777" w:rsidR="000718B5" w:rsidRPr="000718B5" w:rsidRDefault="000718B5" w:rsidP="000718B5">
      <w:pPr>
        <w:spacing w:afterLines="50" w:after="180"/>
        <w:ind w:leftChars="250" w:left="525" w:firstLineChars="100" w:firstLine="240"/>
        <w:rPr>
          <w:rFonts w:ascii="Times New Roman" w:hAnsi="Times New Roman"/>
          <w:color w:val="FF0000"/>
          <w:sz w:val="24"/>
          <w:szCs w:val="24"/>
          <w:lang w:val="en-US" w:eastAsia="ja-JP" w:bidi="ar-SA"/>
        </w:rPr>
      </w:pPr>
      <w:r w:rsidRPr="000718B5">
        <w:rPr>
          <w:rFonts w:ascii="Times New Roman" w:hAnsi="Times New Roman" w:hint="eastAsia"/>
          <w:sz w:val="24"/>
          <w:szCs w:val="24"/>
          <w:lang w:val="en-US" w:eastAsia="ja-JP" w:bidi="ar-SA"/>
        </w:rPr>
        <w:t xml:space="preserve">For the </w:t>
      </w:r>
      <w:r w:rsidRPr="000718B5">
        <w:rPr>
          <w:rFonts w:ascii="Times New Roman" w:hAnsi="Times New Roman"/>
          <w:sz w:val="24"/>
          <w:szCs w:val="24"/>
          <w:lang w:val="en-US" w:eastAsia="ja-JP" w:bidi="ar-SA"/>
        </w:rPr>
        <w:t>c</w:t>
      </w:r>
      <w:r w:rsidRPr="000718B5">
        <w:rPr>
          <w:rFonts w:ascii="Times New Roman" w:hAnsi="Times New Roman" w:hint="eastAsia"/>
          <w:sz w:val="24"/>
          <w:szCs w:val="24"/>
          <w:lang w:val="en-US" w:eastAsia="ja-JP" w:bidi="ar-SA"/>
        </w:rPr>
        <w:t>osts</w:t>
      </w:r>
      <w:r w:rsidRPr="000718B5">
        <w:rPr>
          <w:rFonts w:ascii="Times New Roman" w:hAnsi="Times New Roman"/>
          <w:sz w:val="24"/>
          <w:szCs w:val="24"/>
          <w:lang w:val="en-US" w:eastAsia="ja-JP" w:bidi="ar-SA"/>
        </w:rPr>
        <w:t xml:space="preserve"> related to the treatment and disposal of </w:t>
      </w:r>
      <w:r w:rsidRPr="000718B5">
        <w:rPr>
          <w:rFonts w:ascii="Times New Roman" w:hAnsi="Times New Roman" w:hint="eastAsia"/>
          <w:sz w:val="24"/>
          <w:szCs w:val="24"/>
          <w:lang w:val="en-US" w:eastAsia="ja-JP" w:bidi="ar-SA"/>
        </w:rPr>
        <w:t>the contract-related waste, please refer to</w:t>
      </w:r>
      <w:r w:rsidRPr="000718B5">
        <w:rPr>
          <w:rFonts w:ascii="Times New Roman" w:hAnsi="Times New Roman"/>
          <w:sz w:val="24"/>
          <w:szCs w:val="24"/>
          <w:lang w:val="en-US" w:eastAsia="ja-JP" w:bidi="ar-SA"/>
        </w:rPr>
        <w:t xml:space="preserve"> the List of Charges for the Treatment and Disposal of Radioactive Waste.</w:t>
      </w:r>
      <w:r w:rsidRPr="000718B5">
        <w:rPr>
          <w:rFonts w:ascii="Times New Roman" w:hAnsi="Times New Roman" w:hint="eastAsia"/>
          <w:color w:val="FF0000"/>
          <w:sz w:val="24"/>
          <w:szCs w:val="24"/>
          <w:lang w:val="en-US" w:eastAsia="ja-JP" w:bidi="ar-SA"/>
        </w:rPr>
        <w:t xml:space="preserve"> </w:t>
      </w:r>
    </w:p>
    <w:p w14:paraId="3C86F687" w14:textId="77777777" w:rsidR="000718B5" w:rsidRPr="000718B5" w:rsidRDefault="000718B5" w:rsidP="000718B5">
      <w:pPr>
        <w:spacing w:afterLines="50" w:after="180"/>
        <w:ind w:leftChars="250" w:left="525" w:firstLineChars="100" w:firstLine="240"/>
        <w:rPr>
          <w:rFonts w:ascii="Times New Roman" w:hAnsi="Times New Roman"/>
          <w:sz w:val="24"/>
          <w:szCs w:val="24"/>
          <w:lang w:val="en-US" w:eastAsia="ja-JP" w:bidi="ar-SA"/>
        </w:rPr>
      </w:pPr>
      <w:r w:rsidRPr="000718B5">
        <w:rPr>
          <w:rFonts w:ascii="Times New Roman" w:hAnsi="Times New Roman" w:hint="eastAsia"/>
          <w:sz w:val="24"/>
          <w:szCs w:val="24"/>
          <w:lang w:val="en-US" w:eastAsia="ja-JP" w:bidi="ar-SA"/>
        </w:rPr>
        <w:t>Besides</w:t>
      </w:r>
      <w:r w:rsidRPr="000718B5">
        <w:rPr>
          <w:rFonts w:ascii="Times New Roman" w:hAnsi="Times New Roman"/>
          <w:sz w:val="24"/>
          <w:szCs w:val="24"/>
          <w:lang w:val="en-US" w:eastAsia="ja-JP" w:bidi="ar-SA"/>
        </w:rPr>
        <w:t xml:space="preserve">, </w:t>
      </w:r>
      <w:r w:rsidRPr="000718B5">
        <w:rPr>
          <w:rFonts w:ascii="Times New Roman" w:hAnsi="Times New Roman" w:hint="eastAsia"/>
          <w:sz w:val="24"/>
          <w:szCs w:val="24"/>
          <w:lang w:val="en-US" w:eastAsia="ja-JP" w:bidi="ar-SA"/>
        </w:rPr>
        <w:t>concerning</w:t>
      </w:r>
      <w:r w:rsidRPr="000718B5">
        <w:rPr>
          <w:rFonts w:ascii="Times New Roman" w:hAnsi="Times New Roman"/>
          <w:sz w:val="24"/>
          <w:szCs w:val="24"/>
          <w:lang w:val="en-US" w:eastAsia="ja-JP" w:bidi="ar-SA"/>
        </w:rPr>
        <w:t xml:space="preserve"> the </w:t>
      </w:r>
      <w:r w:rsidRPr="000718B5">
        <w:rPr>
          <w:rFonts w:ascii="Times New Roman" w:hAnsi="Times New Roman" w:hint="eastAsia"/>
          <w:sz w:val="24"/>
          <w:szCs w:val="24"/>
          <w:lang w:val="en-US" w:eastAsia="ja-JP" w:bidi="ar-SA"/>
        </w:rPr>
        <w:t>expenses</w:t>
      </w:r>
      <w:r w:rsidRPr="000718B5">
        <w:rPr>
          <w:rFonts w:ascii="Times New Roman" w:hAnsi="Times New Roman"/>
          <w:sz w:val="24"/>
          <w:szCs w:val="24"/>
          <w:lang w:val="en-US" w:eastAsia="ja-JP" w:bidi="ar-SA"/>
        </w:rPr>
        <w:t xml:space="preserve"> </w:t>
      </w:r>
      <w:r w:rsidRPr="000718B5">
        <w:rPr>
          <w:rFonts w:ascii="Times New Roman" w:hAnsi="Times New Roman" w:hint="eastAsia"/>
          <w:sz w:val="24"/>
          <w:szCs w:val="24"/>
          <w:lang w:val="en-US" w:eastAsia="ja-JP" w:bidi="ar-SA"/>
        </w:rPr>
        <w:t>for</w:t>
      </w:r>
      <w:r w:rsidRPr="000718B5">
        <w:rPr>
          <w:rFonts w:ascii="Times New Roman" w:hAnsi="Times New Roman"/>
          <w:sz w:val="24"/>
          <w:szCs w:val="24"/>
          <w:lang w:val="en-US" w:eastAsia="ja-JP" w:bidi="ar-SA"/>
        </w:rPr>
        <w:t xml:space="preserve"> the </w:t>
      </w:r>
      <w:r w:rsidRPr="000718B5">
        <w:rPr>
          <w:rFonts w:ascii="Times New Roman" w:hAnsi="Times New Roman" w:hint="eastAsia"/>
          <w:sz w:val="24"/>
          <w:szCs w:val="24"/>
          <w:lang w:val="en-US" w:eastAsia="ja-JP" w:bidi="ar-SA"/>
        </w:rPr>
        <w:t xml:space="preserve">processing </w:t>
      </w:r>
      <w:r w:rsidRPr="000718B5">
        <w:rPr>
          <w:rFonts w:ascii="Times New Roman" w:hAnsi="Times New Roman"/>
          <w:sz w:val="24"/>
          <w:szCs w:val="24"/>
          <w:lang w:val="en-US" w:eastAsia="ja-JP" w:bidi="ar-SA"/>
        </w:rPr>
        <w:t xml:space="preserve">and disposal of radioactive waste in the JRR-3 </w:t>
      </w:r>
      <w:r w:rsidRPr="000718B5">
        <w:rPr>
          <w:rFonts w:ascii="Times New Roman" w:hAnsi="Times New Roman" w:hint="eastAsia"/>
          <w:sz w:val="24"/>
          <w:szCs w:val="24"/>
          <w:lang w:val="en-US" w:eastAsia="ja-JP" w:bidi="ar-SA"/>
        </w:rPr>
        <w:t xml:space="preserve">irradiation </w:t>
      </w:r>
      <w:r w:rsidRPr="000718B5">
        <w:rPr>
          <w:rFonts w:ascii="Times New Roman" w:hAnsi="Times New Roman"/>
          <w:sz w:val="24"/>
          <w:szCs w:val="24"/>
          <w:lang w:val="en-US" w:eastAsia="ja-JP" w:bidi="ar-SA"/>
        </w:rPr>
        <w:t>capsule</w:t>
      </w:r>
      <w:r w:rsidRPr="000718B5">
        <w:rPr>
          <w:rFonts w:ascii="Times New Roman" w:hAnsi="Times New Roman" w:hint="eastAsia"/>
          <w:sz w:val="24"/>
          <w:szCs w:val="24"/>
          <w:lang w:val="en-US" w:eastAsia="ja-JP" w:bidi="ar-SA"/>
        </w:rPr>
        <w:t xml:space="preserve">s, </w:t>
      </w:r>
      <w:r w:rsidRPr="000718B5">
        <w:rPr>
          <w:rFonts w:ascii="Times New Roman" w:hAnsi="Times New Roman"/>
          <w:sz w:val="24"/>
          <w:szCs w:val="24"/>
          <w:lang w:val="en-US" w:eastAsia="ja-JP" w:bidi="ar-SA"/>
        </w:rPr>
        <w:t>see the</w:t>
      </w:r>
      <w:r w:rsidRPr="000718B5">
        <w:rPr>
          <w:rFonts w:ascii="Times New Roman" w:hAnsi="Times New Roman" w:hint="eastAsia"/>
          <w:color w:val="0070C0"/>
          <w:sz w:val="24"/>
          <w:szCs w:val="24"/>
          <w:lang w:val="en-US" w:eastAsia="ja-JP" w:bidi="ar-SA"/>
        </w:rPr>
        <w:t xml:space="preserve"> </w:t>
      </w:r>
      <w:r w:rsidRPr="000718B5">
        <w:rPr>
          <w:rFonts w:ascii="Times New Roman" w:hAnsi="Times New Roman" w:hint="eastAsia"/>
          <w:sz w:val="24"/>
          <w:szCs w:val="24"/>
          <w:lang w:val="en-US" w:eastAsia="ja-JP" w:bidi="ar-SA"/>
        </w:rPr>
        <w:t xml:space="preserve">List of Charges for the </w:t>
      </w:r>
      <w:r w:rsidRPr="000718B5">
        <w:rPr>
          <w:rFonts w:ascii="Times New Roman" w:hAnsi="Times New Roman"/>
          <w:sz w:val="24"/>
          <w:szCs w:val="24"/>
          <w:lang w:val="en-US" w:eastAsia="ja-JP" w:bidi="ar-SA"/>
        </w:rPr>
        <w:t>Storage, Treatment</w:t>
      </w:r>
      <w:r w:rsidRPr="000718B5">
        <w:rPr>
          <w:rFonts w:ascii="Times New Roman" w:hAnsi="Times New Roman" w:hint="eastAsia"/>
          <w:sz w:val="24"/>
          <w:szCs w:val="24"/>
          <w:lang w:val="en-US" w:eastAsia="ja-JP" w:bidi="ar-SA"/>
        </w:rPr>
        <w:t>,</w:t>
      </w:r>
      <w:r w:rsidRPr="000718B5">
        <w:rPr>
          <w:rFonts w:ascii="Times New Roman" w:hAnsi="Times New Roman"/>
          <w:sz w:val="24"/>
          <w:szCs w:val="24"/>
          <w:lang w:val="en-US" w:eastAsia="ja-JP" w:bidi="ar-SA"/>
        </w:rPr>
        <w:t xml:space="preserve"> and Disposal of Radioactive Waste </w:t>
      </w:r>
      <w:r w:rsidRPr="000718B5">
        <w:rPr>
          <w:rFonts w:ascii="Times New Roman" w:hAnsi="Times New Roman" w:hint="eastAsia"/>
          <w:sz w:val="24"/>
          <w:szCs w:val="24"/>
          <w:lang w:val="en-US" w:eastAsia="ja-JP" w:bidi="ar-SA"/>
        </w:rPr>
        <w:t xml:space="preserve">Produced by </w:t>
      </w:r>
      <w:r w:rsidRPr="000718B5">
        <w:rPr>
          <w:rFonts w:ascii="Times New Roman" w:hAnsi="Times New Roman"/>
          <w:sz w:val="24"/>
          <w:szCs w:val="24"/>
          <w:lang w:val="en-US" w:eastAsia="ja-JP" w:bidi="ar-SA"/>
        </w:rPr>
        <w:t>Capsule Irradiation</w:t>
      </w:r>
      <w:r w:rsidRPr="000718B5">
        <w:rPr>
          <w:rFonts w:ascii="Times New Roman" w:hAnsi="Times New Roman" w:hint="eastAsia"/>
          <w:sz w:val="24"/>
          <w:szCs w:val="24"/>
          <w:lang w:val="en-US" w:eastAsia="ja-JP" w:bidi="ar-SA"/>
        </w:rPr>
        <w:t>.</w:t>
      </w:r>
    </w:p>
    <w:p w14:paraId="20AC6878" w14:textId="77777777" w:rsidR="000718B5" w:rsidRPr="000718B5" w:rsidRDefault="000718B5" w:rsidP="000718B5">
      <w:pPr>
        <w:spacing w:afterLines="50" w:after="180"/>
        <w:ind w:leftChars="250" w:left="525" w:firstLineChars="100" w:firstLine="241"/>
        <w:rPr>
          <w:rFonts w:ascii="Times New Roman" w:eastAsia="ＭＳ ゴシック" w:hAnsi="Times New Roman"/>
          <w:b/>
          <w:bCs/>
          <w:color w:val="000080"/>
          <w:sz w:val="24"/>
          <w:szCs w:val="24"/>
          <w:u w:val="single"/>
          <w:lang w:val="en-US" w:eastAsia="ja-JP" w:bidi="ar-SA"/>
        </w:rPr>
      </w:pPr>
    </w:p>
    <w:p w14:paraId="11308BC1" w14:textId="77777777" w:rsidR="000718B5" w:rsidRPr="000718B5" w:rsidRDefault="000718B5" w:rsidP="000718B5">
      <w:pPr>
        <w:spacing w:afterLines="50" w:after="180"/>
        <w:jc w:val="left"/>
        <w:rPr>
          <w:rFonts w:ascii="Times New Roman" w:eastAsia="ＭＳ ゴシック" w:hAnsi="Times New Roman"/>
          <w:b/>
          <w:bCs/>
          <w:color w:val="FF0000"/>
          <w:sz w:val="24"/>
          <w:szCs w:val="24"/>
          <w:lang w:val="en-US" w:eastAsia="ja-JP" w:bidi="ar-SA"/>
        </w:rPr>
      </w:pPr>
      <w:r w:rsidRPr="000718B5">
        <w:rPr>
          <w:rFonts w:ascii="Times New Roman" w:eastAsia="ＭＳ ゴシック" w:hAnsi="Times New Roman"/>
          <w:b/>
          <w:bCs/>
          <w:sz w:val="24"/>
          <w:szCs w:val="24"/>
          <w:u w:val="single"/>
          <w:lang w:val="en-US" w:eastAsia="ja-JP" w:bidi="ar-SA"/>
        </w:rPr>
        <w:t xml:space="preserve">5. Submission of the </w:t>
      </w:r>
      <w:r w:rsidRPr="000718B5">
        <w:rPr>
          <w:rFonts w:ascii="Times New Roman" w:eastAsia="ＭＳ ゴシック" w:hAnsi="Times New Roman" w:hint="eastAsia"/>
          <w:b/>
          <w:bCs/>
          <w:sz w:val="24"/>
          <w:szCs w:val="24"/>
          <w:u w:val="single"/>
          <w:lang w:val="en-US" w:eastAsia="ja-JP" w:bidi="ar-SA"/>
        </w:rPr>
        <w:t>project</w:t>
      </w:r>
      <w:r w:rsidRPr="000718B5">
        <w:rPr>
          <w:rFonts w:ascii="Times New Roman" w:eastAsia="ＭＳ ゴシック" w:hAnsi="Times New Roman"/>
          <w:b/>
          <w:bCs/>
          <w:sz w:val="24"/>
          <w:szCs w:val="24"/>
          <w:u w:val="single"/>
          <w:lang w:val="en-US" w:eastAsia="ja-JP" w:bidi="ar-SA"/>
        </w:rPr>
        <w:t xml:space="preserve"> report and publication of results (limited to </w:t>
      </w:r>
      <w:r w:rsidRPr="000718B5">
        <w:rPr>
          <w:rFonts w:ascii="Times New Roman" w:eastAsia="ＭＳ ゴシック" w:hAnsi="Times New Roman" w:hint="eastAsia"/>
          <w:b/>
          <w:bCs/>
          <w:sz w:val="24"/>
          <w:szCs w:val="24"/>
          <w:u w:val="single"/>
          <w:lang w:val="en-US" w:eastAsia="ja-JP" w:bidi="ar-SA"/>
        </w:rPr>
        <w:t>projects intended for publication</w:t>
      </w:r>
      <w:r w:rsidRPr="000718B5">
        <w:rPr>
          <w:rFonts w:ascii="Times New Roman" w:eastAsia="ＭＳ ゴシック" w:hAnsi="Times New Roman"/>
          <w:b/>
          <w:bCs/>
          <w:sz w:val="24"/>
          <w:szCs w:val="24"/>
          <w:u w:val="single"/>
          <w:lang w:val="en-US" w:eastAsia="ja-JP" w:bidi="ar-SA"/>
        </w:rPr>
        <w:t>)</w:t>
      </w:r>
    </w:p>
    <w:p w14:paraId="0E6E1B85" w14:textId="77777777" w:rsidR="000718B5" w:rsidRPr="000718B5" w:rsidRDefault="000718B5" w:rsidP="000718B5">
      <w:pPr>
        <w:spacing w:afterLines="50" w:after="180"/>
        <w:ind w:firstLineChars="50" w:firstLine="12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T</w:t>
      </w:r>
      <w:r w:rsidRPr="000718B5">
        <w:rPr>
          <w:rFonts w:ascii="Times New Roman" w:eastAsia="ＭＳ ゴシック" w:hAnsi="Times New Roman"/>
          <w:sz w:val="24"/>
          <w:szCs w:val="24"/>
          <w:lang w:val="en-US" w:eastAsia="ja-JP" w:bidi="ar-SA"/>
        </w:rPr>
        <w:t xml:space="preserve">he User </w:t>
      </w:r>
      <w:r w:rsidRPr="000718B5">
        <w:rPr>
          <w:rFonts w:ascii="Times New Roman" w:eastAsia="ＭＳ ゴシック" w:hAnsi="Times New Roman" w:hint="eastAsia"/>
          <w:sz w:val="24"/>
          <w:szCs w:val="24"/>
          <w:lang w:val="en-US" w:eastAsia="ja-JP" w:bidi="ar-SA"/>
        </w:rPr>
        <w:t xml:space="preserve">who </w:t>
      </w:r>
      <w:r w:rsidRPr="000718B5">
        <w:rPr>
          <w:rFonts w:ascii="Times New Roman" w:eastAsia="ＭＳ ゴシック" w:hAnsi="Times New Roman"/>
          <w:sz w:val="24"/>
          <w:szCs w:val="24"/>
          <w:lang w:val="en-US" w:eastAsia="ja-JP" w:bidi="ar-SA"/>
        </w:rPr>
        <w:t>uses the Facilities under</w:t>
      </w:r>
      <w:r w:rsidRPr="000718B5">
        <w:rPr>
          <w:rFonts w:ascii="Times New Roman" w:eastAsia="ＭＳ ゴシック" w:hAnsi="Times New Roman" w:hint="eastAsia"/>
          <w:sz w:val="24"/>
          <w:szCs w:val="24"/>
          <w:lang w:val="en-US" w:eastAsia="ja-JP" w:bidi="ar-SA"/>
        </w:rPr>
        <w:t xml:space="preserve"> a </w:t>
      </w:r>
      <w:r w:rsidRPr="000718B5">
        <w:rPr>
          <w:rFonts w:ascii="Times New Roman" w:eastAsia="ＭＳ ゴシック" w:hAnsi="Times New Roman"/>
          <w:sz w:val="24"/>
          <w:szCs w:val="24"/>
          <w:lang w:val="en-US" w:eastAsia="ja-JP" w:bidi="ar-SA"/>
        </w:rPr>
        <w:t>"project intended for publication" shall submit a project report to JAEA and publish research results</w:t>
      </w:r>
      <w:r w:rsidRPr="000718B5">
        <w:rPr>
          <w:rFonts w:ascii="Times New Roman" w:eastAsia="ＭＳ ゴシック" w:hAnsi="Times New Roman" w:hint="eastAsia"/>
          <w:sz w:val="24"/>
          <w:szCs w:val="24"/>
          <w:lang w:val="en-US" w:eastAsia="ja-JP" w:bidi="ar-SA"/>
        </w:rPr>
        <w:t>.</w:t>
      </w:r>
      <w:r w:rsidRPr="000718B5">
        <w:rPr>
          <w:rFonts w:ascii="Times New Roman" w:eastAsia="ＭＳ ゴシック" w:hAnsi="Times New Roman"/>
          <w:sz w:val="24"/>
          <w:szCs w:val="24"/>
          <w:lang w:val="en-US" w:eastAsia="ja-JP" w:bidi="ar-SA"/>
        </w:rPr>
        <w:t xml:space="preserve"> If the User </w:t>
      </w:r>
      <w:r w:rsidRPr="000718B5">
        <w:rPr>
          <w:rFonts w:ascii="Times New Roman" w:eastAsia="ＭＳ ゴシック" w:hAnsi="Times New Roman" w:hint="eastAsia"/>
          <w:sz w:val="24"/>
          <w:szCs w:val="24"/>
          <w:lang w:val="en-US" w:eastAsia="ja-JP" w:bidi="ar-SA"/>
        </w:rPr>
        <w:t>has not</w:t>
      </w:r>
      <w:r w:rsidRPr="000718B5">
        <w:rPr>
          <w:rFonts w:ascii="Times New Roman" w:eastAsia="ＭＳ ゴシック" w:hAnsi="Times New Roman"/>
          <w:sz w:val="24"/>
          <w:szCs w:val="24"/>
          <w:lang w:val="en-US" w:eastAsia="ja-JP" w:bidi="ar-SA"/>
        </w:rPr>
        <w:t xml:space="preserve"> </w:t>
      </w:r>
      <w:proofErr w:type="gramStart"/>
      <w:r w:rsidRPr="000718B5">
        <w:rPr>
          <w:rFonts w:ascii="Times New Roman" w:eastAsia="ＭＳ ゴシック" w:hAnsi="Times New Roman"/>
          <w:sz w:val="24"/>
          <w:szCs w:val="24"/>
          <w:lang w:val="en-US" w:eastAsia="ja-JP" w:bidi="ar-SA"/>
        </w:rPr>
        <w:t>submit</w:t>
      </w:r>
      <w:proofErr w:type="gramEnd"/>
      <w:r w:rsidRPr="000718B5">
        <w:rPr>
          <w:rFonts w:ascii="Times New Roman" w:eastAsia="ＭＳ ゴシック" w:hAnsi="Times New Roman"/>
          <w:sz w:val="24"/>
          <w:szCs w:val="24"/>
          <w:lang w:val="en-US" w:eastAsia="ja-JP" w:bidi="ar-SA"/>
        </w:rPr>
        <w:t xml:space="preserve"> a project report or publish research results by the deadline, the User shall pay the difference between the usage fee applied to a “project not intended for public disclosure” and the usage fee the user already paid.</w:t>
      </w:r>
    </w:p>
    <w:p w14:paraId="31227DD5" w14:textId="77777777" w:rsidR="000718B5" w:rsidRPr="000718B5" w:rsidRDefault="000718B5" w:rsidP="000718B5">
      <w:pPr>
        <w:spacing w:afterLines="50" w:after="180"/>
        <w:ind w:firstLineChars="50" w:firstLine="12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w:t>
      </w:r>
      <w:r w:rsidRPr="000718B5">
        <w:rPr>
          <w:rFonts w:ascii="Times New Roman" w:eastAsia="ＭＳ ゴシック" w:hAnsi="Times New Roman"/>
          <w:sz w:val="24"/>
          <w:szCs w:val="24"/>
          <w:lang w:val="en-US" w:eastAsia="ja-JP" w:bidi="ar-SA"/>
        </w:rPr>
        <w:t>1)</w:t>
      </w:r>
      <w:r w:rsidRPr="000718B5">
        <w:rPr>
          <w:rFonts w:ascii="Times New Roman" w:eastAsia="ＭＳ ゴシック" w:hAnsi="Times New Roman" w:hint="eastAsia"/>
          <w:sz w:val="24"/>
          <w:szCs w:val="24"/>
          <w:lang w:val="en-US" w:eastAsia="ja-JP" w:bidi="ar-SA"/>
        </w:rPr>
        <w:t xml:space="preserve"> P</w:t>
      </w:r>
      <w:r w:rsidRPr="000718B5">
        <w:rPr>
          <w:rFonts w:ascii="Times New Roman" w:eastAsia="ＭＳ ゴシック" w:hAnsi="Times New Roman"/>
          <w:sz w:val="24"/>
          <w:szCs w:val="24"/>
          <w:lang w:val="en-US" w:eastAsia="ja-JP" w:bidi="ar-SA"/>
        </w:rPr>
        <w:t>roject report</w:t>
      </w:r>
    </w:p>
    <w:p w14:paraId="134216EB" w14:textId="77777777" w:rsidR="000718B5" w:rsidRPr="000718B5" w:rsidRDefault="000718B5" w:rsidP="000718B5">
      <w:pPr>
        <w:spacing w:afterLines="50" w:after="180"/>
        <w:ind w:leftChars="250" w:left="525" w:firstLineChars="100" w:firstLine="240"/>
        <w:rPr>
          <w:rFonts w:ascii="Times New Roman" w:eastAsia="ＭＳ ゴシック" w:hAnsi="Times New Roman"/>
          <w:strike/>
          <w:sz w:val="24"/>
          <w:szCs w:val="24"/>
          <w:lang w:val="en-US" w:eastAsia="ja-JP" w:bidi="ar-SA"/>
        </w:rPr>
      </w:pPr>
      <w:r w:rsidRPr="000718B5">
        <w:rPr>
          <w:rFonts w:ascii="Times New Roman" w:eastAsia="ＭＳ ゴシック" w:hAnsi="Times New Roman"/>
          <w:sz w:val="24"/>
          <w:szCs w:val="24"/>
          <w:lang w:val="en-US" w:eastAsia="ja-JP" w:bidi="ar-SA"/>
        </w:rPr>
        <w:t>The project report must be submitted until 30 May of next fiscal year in which the User has used the facility (hereinafter referred to as "Facility Use Fiscal Year").</w:t>
      </w:r>
    </w:p>
    <w:p w14:paraId="6975F43C" w14:textId="77777777" w:rsidR="000718B5" w:rsidRPr="000718B5" w:rsidRDefault="000718B5" w:rsidP="000718B5">
      <w:pPr>
        <w:spacing w:afterLines="50" w:after="18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 xml:space="preserve"> (2) </w:t>
      </w:r>
      <w:r w:rsidRPr="000718B5">
        <w:rPr>
          <w:rFonts w:ascii="Times New Roman" w:eastAsia="ＭＳ ゴシック" w:hAnsi="Times New Roman"/>
          <w:sz w:val="24"/>
          <w:szCs w:val="24"/>
          <w:lang w:val="en-US" w:eastAsia="ja-JP" w:bidi="ar-SA"/>
        </w:rPr>
        <w:t>Publication of Research Results</w:t>
      </w:r>
    </w:p>
    <w:p w14:paraId="6D278AD8" w14:textId="77777777" w:rsidR="000718B5" w:rsidRPr="000718B5" w:rsidRDefault="000718B5" w:rsidP="000718B5">
      <w:pPr>
        <w:spacing w:afterLines="50" w:after="180"/>
        <w:ind w:left="480" w:hangingChars="200" w:hanging="48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The deadline</w:t>
      </w:r>
      <w:r w:rsidRPr="000718B5">
        <w:rPr>
          <w:rFonts w:ascii="Times New Roman" w:eastAsia="ＭＳ ゴシック" w:hAnsi="Times New Roman" w:hint="eastAsia"/>
          <w:sz w:val="24"/>
          <w:szCs w:val="24"/>
          <w:lang w:val="en-US" w:eastAsia="ja-JP" w:bidi="ar-SA"/>
        </w:rPr>
        <w:t xml:space="preserve"> of p</w:t>
      </w:r>
      <w:r w:rsidRPr="000718B5">
        <w:rPr>
          <w:rFonts w:ascii="Times New Roman" w:eastAsia="ＭＳ ゴシック" w:hAnsi="Times New Roman"/>
          <w:sz w:val="24"/>
          <w:szCs w:val="24"/>
          <w:lang w:val="en-US" w:eastAsia="ja-JP" w:bidi="ar-SA"/>
        </w:rPr>
        <w:t>ublication</w:t>
      </w: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is</w:t>
      </w:r>
      <w:r w:rsidRPr="000718B5">
        <w:rPr>
          <w:rFonts w:ascii="Times New Roman" w:eastAsia="ＭＳ ゴシック" w:hAnsi="Times New Roman" w:hint="eastAsia"/>
          <w:sz w:val="24"/>
          <w:szCs w:val="24"/>
          <w:lang w:val="en-US" w:eastAsia="ja-JP" w:bidi="ar-SA"/>
        </w:rPr>
        <w:t xml:space="preserve"> within 2 years from </w:t>
      </w:r>
      <w:r w:rsidRPr="000718B5">
        <w:rPr>
          <w:rFonts w:ascii="Times New Roman" w:eastAsia="ＭＳ ゴシック" w:hAnsi="Times New Roman"/>
          <w:sz w:val="24"/>
          <w:szCs w:val="24"/>
          <w:lang w:val="en-US" w:eastAsia="ja-JP" w:bidi="ar-SA"/>
        </w:rPr>
        <w:t>1st April of the year following the Facility Use Fiscal Year</w:t>
      </w:r>
      <w:r w:rsidRPr="000718B5">
        <w:rPr>
          <w:rFonts w:ascii="Times New Roman" w:eastAsia="ＭＳ ゴシック" w:hAnsi="Times New Roman" w:hint="eastAsia"/>
          <w:sz w:val="24"/>
          <w:szCs w:val="24"/>
          <w:lang w:val="en-US" w:eastAsia="ja-JP" w:bidi="ar-SA"/>
        </w:rPr>
        <w:t>.</w:t>
      </w:r>
    </w:p>
    <w:p w14:paraId="210673A3" w14:textId="77777777" w:rsidR="000718B5" w:rsidRPr="000718B5" w:rsidRDefault="000718B5" w:rsidP="000718B5">
      <w:pPr>
        <w:spacing w:afterLines="50" w:after="180"/>
        <w:ind w:left="480" w:hangingChars="200" w:hanging="480"/>
        <w:rPr>
          <w:rFonts w:ascii="Times New Roman"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 xml:space="preserve">      </w:t>
      </w:r>
      <w:r w:rsidRPr="000718B5">
        <w:rPr>
          <w:rFonts w:ascii="Times New Roman" w:eastAsia="ＭＳ ゴシック" w:hAnsi="Times New Roman"/>
          <w:sz w:val="24"/>
          <w:szCs w:val="24"/>
          <w:lang w:val="en-US" w:eastAsia="ja-JP" w:bidi="ar-SA"/>
        </w:rPr>
        <w:t>Please publish by journal article or other methods</w:t>
      </w:r>
      <w:r w:rsidRPr="000718B5">
        <w:rPr>
          <w:rFonts w:ascii="Times New Roman" w:eastAsia="ＭＳ ゴシック" w:hAnsi="Times New Roman" w:hint="eastAsia"/>
          <w:sz w:val="24"/>
          <w:szCs w:val="24"/>
          <w:lang w:val="en-US" w:eastAsia="ja-JP" w:bidi="ar-SA"/>
        </w:rPr>
        <w:t xml:space="preserve"> (</w:t>
      </w:r>
      <w:r w:rsidRPr="000718B5">
        <w:rPr>
          <w:rFonts w:ascii="Times New Roman" w:hAnsi="Times New Roman" w:hint="eastAsia"/>
          <w:sz w:val="24"/>
          <w:szCs w:val="24"/>
          <w:lang w:val="en-US" w:eastAsia="ja-JP" w:bidi="ar-SA"/>
        </w:rPr>
        <w:t>Scientific</w:t>
      </w:r>
      <w:r w:rsidRPr="000718B5">
        <w:rPr>
          <w:rFonts w:ascii="Times New Roman" w:hAnsi="Times New Roman"/>
          <w:sz w:val="24"/>
          <w:szCs w:val="24"/>
          <w:lang w:val="en-US" w:eastAsia="ja-JP" w:bidi="ar-SA"/>
        </w:rPr>
        <w:t xml:space="preserve"> journal articles, </w:t>
      </w:r>
      <w:r w:rsidRPr="000718B5">
        <w:rPr>
          <w:rFonts w:ascii="Times New Roman" w:hAnsi="Times New Roman" w:hint="eastAsia"/>
          <w:sz w:val="24"/>
          <w:szCs w:val="24"/>
          <w:lang w:val="en-US" w:eastAsia="ja-JP" w:bidi="ar-SA"/>
        </w:rPr>
        <w:t>R</w:t>
      </w:r>
      <w:r w:rsidRPr="000718B5">
        <w:rPr>
          <w:rFonts w:ascii="Times New Roman" w:hAnsi="Times New Roman"/>
          <w:sz w:val="24"/>
          <w:szCs w:val="24"/>
          <w:lang w:val="en-US" w:eastAsia="ja-JP" w:bidi="ar-SA"/>
        </w:rPr>
        <w:t xml:space="preserve">eview articles, </w:t>
      </w:r>
      <w:r w:rsidRPr="000718B5">
        <w:rPr>
          <w:rFonts w:ascii="Times New Roman" w:hAnsi="Times New Roman" w:hint="eastAsia"/>
          <w:sz w:val="24"/>
          <w:szCs w:val="24"/>
          <w:lang w:val="en-US" w:eastAsia="ja-JP" w:bidi="ar-SA"/>
        </w:rPr>
        <w:t>P</w:t>
      </w:r>
      <w:r w:rsidRPr="000718B5">
        <w:rPr>
          <w:rFonts w:ascii="Times New Roman" w:hAnsi="Times New Roman"/>
          <w:sz w:val="24"/>
          <w:szCs w:val="24"/>
          <w:lang w:val="en-US" w:eastAsia="ja-JP" w:bidi="ar-SA"/>
        </w:rPr>
        <w:t>roceedings,</w:t>
      </w:r>
      <w:r w:rsidRPr="000718B5">
        <w:rPr>
          <w:rFonts w:ascii="Times New Roman" w:hAnsi="Times New Roman" w:hint="eastAsia"/>
          <w:sz w:val="24"/>
          <w:szCs w:val="24"/>
          <w:lang w:val="en-US" w:eastAsia="ja-JP" w:bidi="ar-SA"/>
        </w:rPr>
        <w:t xml:space="preserve"> Monographs</w:t>
      </w:r>
      <w:r w:rsidRPr="000718B5">
        <w:rPr>
          <w:rFonts w:ascii="Times New Roman" w:hAnsi="Times New Roman"/>
          <w:sz w:val="24"/>
          <w:szCs w:val="24"/>
          <w:lang w:val="en-US" w:eastAsia="ja-JP" w:bidi="ar-SA"/>
        </w:rPr>
        <w:t xml:space="preserve">, </w:t>
      </w:r>
      <w:r w:rsidRPr="000718B5">
        <w:rPr>
          <w:rFonts w:ascii="Times New Roman" w:hAnsi="Times New Roman" w:hint="eastAsia"/>
          <w:sz w:val="24"/>
          <w:szCs w:val="24"/>
          <w:lang w:val="en-US" w:eastAsia="ja-JP" w:bidi="ar-SA"/>
        </w:rPr>
        <w:t>M</w:t>
      </w:r>
      <w:r w:rsidRPr="000718B5">
        <w:rPr>
          <w:rFonts w:ascii="Times New Roman" w:hAnsi="Times New Roman"/>
          <w:sz w:val="24"/>
          <w:szCs w:val="24"/>
          <w:lang w:val="en-US" w:eastAsia="ja-JP" w:bidi="ar-SA"/>
        </w:rPr>
        <w:t>agazines</w:t>
      </w:r>
      <w:r w:rsidRPr="000718B5">
        <w:rPr>
          <w:rFonts w:ascii="Times New Roman" w:hAnsi="Times New Roman" w:hint="eastAsia"/>
          <w:sz w:val="24"/>
          <w:szCs w:val="24"/>
          <w:lang w:val="en-US" w:eastAsia="ja-JP" w:bidi="ar-SA"/>
        </w:rPr>
        <w:t>, I</w:t>
      </w:r>
      <w:r w:rsidRPr="000718B5">
        <w:rPr>
          <w:rFonts w:ascii="Times New Roman" w:hAnsi="Times New Roman"/>
          <w:sz w:val="24"/>
          <w:szCs w:val="24"/>
          <w:lang w:val="en-US" w:eastAsia="ja-JP" w:bidi="ar-SA"/>
        </w:rPr>
        <w:t>ndustry journals</w:t>
      </w:r>
      <w:r w:rsidRPr="000718B5">
        <w:rPr>
          <w:rFonts w:ascii="Times New Roman" w:hAnsi="Times New Roman" w:hint="eastAsia"/>
          <w:sz w:val="24"/>
          <w:szCs w:val="24"/>
          <w:lang w:val="en-US" w:eastAsia="ja-JP" w:bidi="ar-SA"/>
        </w:rPr>
        <w:t>, C</w:t>
      </w:r>
      <w:r w:rsidRPr="000718B5">
        <w:rPr>
          <w:rFonts w:ascii="Times New Roman" w:hAnsi="Times New Roman"/>
          <w:sz w:val="24"/>
          <w:szCs w:val="24"/>
          <w:lang w:val="en-US" w:eastAsia="ja-JP" w:bidi="ar-SA"/>
        </w:rPr>
        <w:t xml:space="preserve">ompany reports, </w:t>
      </w:r>
      <w:r w:rsidRPr="000718B5">
        <w:rPr>
          <w:rFonts w:ascii="Times New Roman" w:hAnsi="Times New Roman" w:hint="eastAsia"/>
          <w:sz w:val="24"/>
          <w:szCs w:val="24"/>
          <w:lang w:val="en-US" w:eastAsia="ja-JP" w:bidi="ar-SA"/>
        </w:rPr>
        <w:t>A</w:t>
      </w:r>
      <w:r w:rsidRPr="000718B5">
        <w:rPr>
          <w:rFonts w:ascii="Times New Roman" w:hAnsi="Times New Roman"/>
          <w:sz w:val="24"/>
          <w:szCs w:val="24"/>
          <w:lang w:val="en-US" w:eastAsia="ja-JP" w:bidi="ar-SA"/>
        </w:rPr>
        <w:t xml:space="preserve">cademic conferences, </w:t>
      </w:r>
      <w:r w:rsidRPr="000718B5">
        <w:rPr>
          <w:rFonts w:ascii="Times New Roman" w:hAnsi="Times New Roman" w:hint="eastAsia"/>
          <w:sz w:val="24"/>
          <w:szCs w:val="24"/>
          <w:lang w:val="en-US" w:eastAsia="ja-JP" w:bidi="ar-SA"/>
        </w:rPr>
        <w:t>S</w:t>
      </w:r>
      <w:r w:rsidRPr="000718B5">
        <w:rPr>
          <w:rFonts w:ascii="Times New Roman" w:hAnsi="Times New Roman"/>
          <w:sz w:val="24"/>
          <w:szCs w:val="24"/>
          <w:lang w:val="en-US" w:eastAsia="ja-JP" w:bidi="ar-SA"/>
        </w:rPr>
        <w:t>ymposia,</w:t>
      </w:r>
      <w:r w:rsidRPr="000718B5">
        <w:rPr>
          <w:rFonts w:ascii="Times New Roman" w:hAnsi="Times New Roman" w:hint="eastAsia"/>
          <w:sz w:val="24"/>
          <w:szCs w:val="24"/>
          <w:lang w:val="en-US" w:eastAsia="ja-JP" w:bidi="ar-SA"/>
        </w:rPr>
        <w:t xml:space="preserve"> K</w:t>
      </w:r>
      <w:r w:rsidRPr="000718B5">
        <w:rPr>
          <w:rFonts w:ascii="Times New Roman" w:hAnsi="Times New Roman"/>
          <w:sz w:val="24"/>
          <w:szCs w:val="24"/>
          <w:lang w:val="en-US" w:eastAsia="ja-JP" w:bidi="ar-SA"/>
        </w:rPr>
        <w:t xml:space="preserve">eynote presentations at international meetings, </w:t>
      </w:r>
      <w:r w:rsidRPr="000718B5">
        <w:rPr>
          <w:rFonts w:ascii="Times New Roman" w:hAnsi="Times New Roman" w:hint="eastAsia"/>
          <w:sz w:val="24"/>
          <w:szCs w:val="24"/>
          <w:lang w:val="en-US" w:eastAsia="ja-JP" w:bidi="ar-SA"/>
        </w:rPr>
        <w:t>O</w:t>
      </w:r>
      <w:r w:rsidRPr="000718B5">
        <w:rPr>
          <w:rFonts w:ascii="Times New Roman" w:hAnsi="Times New Roman"/>
          <w:sz w:val="24"/>
          <w:szCs w:val="24"/>
          <w:lang w:val="en-US" w:eastAsia="ja-JP" w:bidi="ar-SA"/>
        </w:rPr>
        <w:t>ral presentations at academic settings</w:t>
      </w:r>
      <w:r w:rsidRPr="000718B5">
        <w:rPr>
          <w:rFonts w:ascii="Times New Roman" w:hAnsi="Times New Roman" w:hint="eastAsia"/>
          <w:sz w:val="24"/>
          <w:szCs w:val="24"/>
          <w:lang w:val="en-US" w:eastAsia="ja-JP" w:bidi="ar-SA"/>
        </w:rPr>
        <w:t>, P</w:t>
      </w:r>
      <w:r w:rsidRPr="000718B5">
        <w:rPr>
          <w:rFonts w:ascii="Times New Roman" w:hAnsi="Times New Roman"/>
          <w:sz w:val="24"/>
          <w:szCs w:val="24"/>
          <w:lang w:val="en-US" w:eastAsia="ja-JP" w:bidi="ar-SA"/>
        </w:rPr>
        <w:t>rize-winning presentations,</w:t>
      </w:r>
      <w:r w:rsidRPr="000718B5">
        <w:rPr>
          <w:rFonts w:ascii="Times New Roman" w:hAnsi="Times New Roman" w:hint="eastAsia"/>
          <w:sz w:val="24"/>
          <w:szCs w:val="24"/>
          <w:lang w:val="en-US" w:eastAsia="ja-JP" w:bidi="ar-SA"/>
        </w:rPr>
        <w:t xml:space="preserve"> P</w:t>
      </w:r>
      <w:r w:rsidRPr="000718B5">
        <w:rPr>
          <w:rFonts w:ascii="Times New Roman" w:hAnsi="Times New Roman"/>
          <w:sz w:val="24"/>
          <w:szCs w:val="24"/>
          <w:lang w:val="en-US" w:eastAsia="ja-JP" w:bidi="ar-SA"/>
        </w:rPr>
        <w:t>ress releases,</w:t>
      </w:r>
      <w:r w:rsidRPr="000718B5">
        <w:rPr>
          <w:rFonts w:ascii="Times New Roman" w:hAnsi="Times New Roman" w:hint="eastAsia"/>
          <w:sz w:val="24"/>
          <w:szCs w:val="24"/>
          <w:lang w:val="en-US" w:eastAsia="ja-JP" w:bidi="ar-SA"/>
        </w:rPr>
        <w:t xml:space="preserve"> P</w:t>
      </w:r>
      <w:r w:rsidRPr="000718B5">
        <w:rPr>
          <w:rFonts w:ascii="Times New Roman" w:hAnsi="Times New Roman"/>
          <w:sz w:val="24"/>
          <w:szCs w:val="24"/>
          <w:lang w:val="en-US" w:eastAsia="ja-JP" w:bidi="ar-SA"/>
        </w:rPr>
        <w:t xml:space="preserve">atent applications, </w:t>
      </w:r>
      <w:r w:rsidRPr="000718B5">
        <w:rPr>
          <w:rFonts w:ascii="Times New Roman" w:hAnsi="Times New Roman" w:hint="eastAsia"/>
          <w:sz w:val="24"/>
          <w:szCs w:val="24"/>
          <w:lang w:val="en-US" w:eastAsia="ja-JP" w:bidi="ar-SA"/>
        </w:rPr>
        <w:t>etc</w:t>
      </w:r>
      <w:r w:rsidRPr="000718B5">
        <w:rPr>
          <w:rFonts w:ascii="Times New Roman" w:hAnsi="Times New Roman"/>
          <w:sz w:val="24"/>
          <w:szCs w:val="24"/>
          <w:lang w:val="en-US" w:eastAsia="ja-JP" w:bidi="ar-SA"/>
        </w:rPr>
        <w:t>.</w:t>
      </w:r>
      <w:r w:rsidRPr="000718B5">
        <w:rPr>
          <w:rFonts w:ascii="Times New Roman" w:hAnsi="Times New Roman" w:hint="eastAsia"/>
          <w:sz w:val="24"/>
          <w:szCs w:val="24"/>
          <w:lang w:val="en-US" w:eastAsia="ja-JP" w:bidi="ar-SA"/>
        </w:rPr>
        <w:t>).</w:t>
      </w:r>
    </w:p>
    <w:p w14:paraId="0F8EEEBD" w14:textId="77777777" w:rsidR="000718B5" w:rsidRPr="000718B5" w:rsidRDefault="000718B5" w:rsidP="000718B5">
      <w:pPr>
        <w:spacing w:afterLines="50" w:after="180"/>
        <w:ind w:leftChars="200" w:left="420" w:firstLineChars="100" w:firstLine="240"/>
        <w:rPr>
          <w:rFonts w:ascii="Times New Roman" w:hAnsi="Times New Roman"/>
          <w:sz w:val="24"/>
          <w:szCs w:val="24"/>
          <w:lang w:val="en-US" w:eastAsia="ja-JP" w:bidi="ar-SA"/>
        </w:rPr>
      </w:pPr>
      <w:r w:rsidRPr="000718B5">
        <w:rPr>
          <w:rFonts w:ascii="Times New Roman" w:hAnsi="Times New Roman"/>
          <w:sz w:val="24"/>
          <w:szCs w:val="24"/>
          <w:lang w:val="en-US" w:eastAsia="ja-JP" w:bidi="ar-SA"/>
        </w:rPr>
        <w:t xml:space="preserve">If the user discloses the results by journal article or other </w:t>
      </w:r>
      <w:r w:rsidRPr="000718B5">
        <w:rPr>
          <w:rFonts w:ascii="Times New Roman" w:hAnsi="Times New Roman" w:hint="eastAsia"/>
          <w:sz w:val="24"/>
          <w:szCs w:val="24"/>
          <w:lang w:val="en-US" w:eastAsia="ja-JP" w:bidi="ar-SA"/>
        </w:rPr>
        <w:t>method</w:t>
      </w:r>
      <w:r w:rsidRPr="000718B5">
        <w:rPr>
          <w:rFonts w:ascii="Times New Roman" w:hAnsi="Times New Roman"/>
          <w:sz w:val="24"/>
          <w:szCs w:val="24"/>
          <w:lang w:val="en-US" w:eastAsia="ja-JP" w:bidi="ar-SA"/>
        </w:rPr>
        <w:t>, it should be clearly indicated in the publication that the research was conducted under the Shared Use Program of JAEA Facilities.</w:t>
      </w:r>
      <w:r w:rsidRPr="000718B5">
        <w:rPr>
          <w:rFonts w:ascii="Times New Roman" w:hAnsi="Times New Roman" w:hint="eastAsia"/>
          <w:sz w:val="24"/>
          <w:szCs w:val="24"/>
          <w:lang w:val="en-US" w:eastAsia="ja-JP" w:bidi="ar-SA"/>
        </w:rPr>
        <w:t xml:space="preserve"> </w:t>
      </w:r>
      <w:r w:rsidRPr="000718B5">
        <w:rPr>
          <w:rFonts w:ascii="Times New Roman" w:hAnsi="Times New Roman"/>
          <w:sz w:val="24"/>
          <w:szCs w:val="24"/>
          <w:lang w:val="en-US" w:eastAsia="ja-JP" w:bidi="ar-SA"/>
        </w:rPr>
        <w:t>The following is an example sentence:</w:t>
      </w:r>
    </w:p>
    <w:p w14:paraId="796976D0" w14:textId="08134603" w:rsidR="000718B5" w:rsidRPr="000718B5" w:rsidRDefault="000718B5" w:rsidP="000718B5">
      <w:pPr>
        <w:spacing w:afterLines="50" w:after="180"/>
        <w:ind w:left="480" w:hangingChars="200" w:hanging="480"/>
        <w:rPr>
          <w:rFonts w:ascii="Times New Roman" w:hAnsi="Times New Roman"/>
          <w:sz w:val="24"/>
          <w:szCs w:val="24"/>
          <w:lang w:val="en-US" w:eastAsia="ja-JP" w:bidi="ar-SA"/>
        </w:rPr>
      </w:pPr>
      <w:r w:rsidRPr="000718B5">
        <w:rPr>
          <w:rFonts w:ascii="Times New Roman" w:hAnsi="Times New Roman" w:hint="eastAsia"/>
          <w:sz w:val="24"/>
          <w:szCs w:val="24"/>
          <w:lang w:val="en-US" w:eastAsia="ja-JP" w:bidi="ar-SA"/>
        </w:rPr>
        <w:t xml:space="preserve">　　</w:t>
      </w:r>
      <w:r w:rsidRPr="000718B5">
        <w:rPr>
          <w:rFonts w:ascii="Times New Roman" w:hAnsi="Times New Roman" w:hint="eastAsia"/>
          <w:sz w:val="24"/>
          <w:szCs w:val="24"/>
          <w:lang w:val="en-US" w:eastAsia="ja-JP" w:bidi="ar-SA"/>
        </w:rPr>
        <w:t xml:space="preserve"> This work was performed under the shared use program of JAEA Facilities.</w:t>
      </w:r>
    </w:p>
    <w:p w14:paraId="5E000591" w14:textId="77777777" w:rsidR="000718B5" w:rsidRPr="000718B5" w:rsidRDefault="000718B5" w:rsidP="000718B5">
      <w:pPr>
        <w:spacing w:afterLines="50" w:after="180"/>
        <w:ind w:left="480" w:hangingChars="200" w:hanging="480"/>
        <w:rPr>
          <w:rFonts w:ascii="Times New Roman" w:eastAsia="ＭＳ ゴシック"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lastRenderedPageBreak/>
        <w:t xml:space="preserve">     </w:t>
      </w:r>
      <w:r w:rsidRPr="000718B5">
        <w:rPr>
          <w:rFonts w:ascii="Times New Roman" w:hAnsi="Times New Roman"/>
          <w:sz w:val="24"/>
          <w:szCs w:val="24"/>
          <w:lang w:val="en-US" w:eastAsia="ja-JP" w:bidi="ar-SA"/>
        </w:rPr>
        <w:t>After publishing, please submit to the contracting office the Publication of the Results Notification Form and copies of the publication or other relevant materials as soon.</w:t>
      </w:r>
    </w:p>
    <w:p w14:paraId="41E27D31" w14:textId="77777777" w:rsidR="000718B5" w:rsidRPr="000718B5" w:rsidRDefault="000718B5" w:rsidP="000718B5">
      <w:pPr>
        <w:spacing w:afterLines="50" w:after="180"/>
        <w:ind w:firstLineChars="50" w:firstLine="120"/>
        <w:rPr>
          <w:rFonts w:ascii="Times New Roman" w:hAnsi="Times New Roman"/>
          <w:sz w:val="24"/>
          <w:szCs w:val="24"/>
          <w:lang w:val="en-US" w:eastAsia="ja-JP" w:bidi="ar-SA"/>
        </w:rPr>
      </w:pPr>
      <w:r w:rsidRPr="000718B5">
        <w:rPr>
          <w:rFonts w:ascii="Times New Roman" w:eastAsia="ＭＳ ゴシック" w:hAnsi="Times New Roman" w:hint="eastAsia"/>
          <w:sz w:val="24"/>
          <w:szCs w:val="24"/>
          <w:lang w:val="en-US" w:eastAsia="ja-JP" w:bidi="ar-SA"/>
        </w:rPr>
        <w:t>(3) The Project Report Form and t</w:t>
      </w:r>
      <w:r w:rsidRPr="000718B5">
        <w:rPr>
          <w:rFonts w:ascii="Times New Roman" w:hAnsi="Times New Roman"/>
          <w:sz w:val="24"/>
          <w:szCs w:val="24"/>
          <w:lang w:val="en-US" w:eastAsia="ja-JP" w:bidi="ar-SA"/>
        </w:rPr>
        <w:t>he Results Notification Form</w:t>
      </w:r>
    </w:p>
    <w:p w14:paraId="28E9A1C2" w14:textId="77777777" w:rsidR="000718B5" w:rsidRPr="000718B5" w:rsidRDefault="000718B5" w:rsidP="000718B5">
      <w:pPr>
        <w:spacing w:afterLines="50" w:after="180"/>
        <w:rPr>
          <w:rFonts w:ascii="Times New Roman" w:hAnsi="Times New Roman"/>
          <w:sz w:val="24"/>
          <w:szCs w:val="24"/>
          <w:lang w:val="en-US" w:eastAsia="ja-JP" w:bidi="ar-SA"/>
        </w:rPr>
      </w:pPr>
      <w:r w:rsidRPr="000718B5">
        <w:rPr>
          <w:rFonts w:ascii="Times New Roman" w:hAnsi="Times New Roman" w:hint="eastAsia"/>
          <w:sz w:val="24"/>
          <w:szCs w:val="24"/>
          <w:lang w:val="en-US" w:eastAsia="ja-JP" w:bidi="ar-SA"/>
        </w:rPr>
        <w:t xml:space="preserve">      </w:t>
      </w:r>
      <w:r w:rsidRPr="000718B5">
        <w:rPr>
          <w:rFonts w:ascii="Times New Roman" w:hAnsi="Times New Roman"/>
          <w:sz w:val="24"/>
          <w:szCs w:val="24"/>
          <w:lang w:val="en-US" w:eastAsia="ja-JP" w:bidi="ar-SA"/>
        </w:rPr>
        <w:t>Please request to the contracting office.</w:t>
      </w:r>
    </w:p>
    <w:p w14:paraId="25EF6AF7" w14:textId="77777777" w:rsidR="000718B5" w:rsidRPr="000718B5" w:rsidRDefault="000718B5" w:rsidP="000718B5">
      <w:pPr>
        <w:spacing w:afterLines="50" w:after="180"/>
        <w:rPr>
          <w:rFonts w:ascii="Times New Roman" w:eastAsia="ＭＳ ゴシック" w:hAnsi="Times New Roman"/>
          <w:sz w:val="24"/>
          <w:szCs w:val="24"/>
          <w:lang w:val="en-US" w:eastAsia="ja-JP" w:bidi="ar-SA"/>
        </w:rPr>
      </w:pPr>
    </w:p>
    <w:p w14:paraId="6CE75740" w14:textId="77777777" w:rsidR="000718B5" w:rsidRPr="000718B5" w:rsidRDefault="000718B5" w:rsidP="000718B5">
      <w:pPr>
        <w:spacing w:afterLines="50" w:after="180"/>
        <w:rPr>
          <w:rFonts w:ascii="Times New Roman" w:eastAsia="ＭＳ ゴシック" w:hAnsi="Times New Roman"/>
          <w:b/>
          <w:bCs/>
          <w:sz w:val="24"/>
          <w:szCs w:val="24"/>
          <w:u w:val="single"/>
          <w:lang w:val="en-US" w:eastAsia="ja-JP" w:bidi="ar-SA"/>
        </w:rPr>
      </w:pPr>
      <w:r w:rsidRPr="000718B5">
        <w:rPr>
          <w:rFonts w:ascii="Times New Roman" w:eastAsia="ＭＳ ゴシック" w:hAnsi="Times New Roman"/>
          <w:b/>
          <w:bCs/>
          <w:sz w:val="24"/>
          <w:szCs w:val="24"/>
          <w:u w:val="single"/>
          <w:lang w:val="en-US" w:eastAsia="ja-JP" w:bidi="ar-SA"/>
        </w:rPr>
        <w:t xml:space="preserve">6. Application qualifications </w:t>
      </w:r>
    </w:p>
    <w:p w14:paraId="020B2412" w14:textId="77777777" w:rsidR="000718B5" w:rsidRPr="000718B5" w:rsidRDefault="000718B5" w:rsidP="000718B5">
      <w:pPr>
        <w:adjustRightInd w:val="0"/>
        <w:snapToGrid w:val="0"/>
        <w:spacing w:afterLines="50" w:after="180"/>
        <w:ind w:rightChars="50" w:right="105" w:firstLineChars="100" w:firstLine="240"/>
        <w:rPr>
          <w:rFonts w:ascii="Times New Roman" w:hAnsi="Times New Roman"/>
          <w:sz w:val="24"/>
          <w:szCs w:val="24"/>
          <w:lang w:val="en-US" w:eastAsia="ja-JP" w:bidi="ar-SA"/>
        </w:rPr>
      </w:pPr>
      <w:r w:rsidRPr="000718B5">
        <w:rPr>
          <w:rFonts w:ascii="Times New Roman" w:eastAsia="ＭＳ ゴシック" w:hAnsi="ＭＳ ゴシック"/>
          <w:sz w:val="24"/>
          <w:szCs w:val="24"/>
          <w:lang w:val="en-US" w:eastAsia="ja-JP" w:bidi="ar-SA"/>
        </w:rPr>
        <w:t xml:space="preserve">　</w:t>
      </w:r>
      <w:r w:rsidRPr="000718B5">
        <w:rPr>
          <w:rFonts w:ascii="Times New Roman" w:hAnsi="Times New Roman"/>
          <w:sz w:val="24"/>
          <w:szCs w:val="24"/>
          <w:lang w:val="en-US" w:eastAsia="ja-JP" w:bidi="ar-SA"/>
        </w:rPr>
        <w:t>The applicant must be a researcher or other personnel undertaking research at universities, colleges, public research institutions, private enterprises, and other research or academic entities.</w:t>
      </w:r>
      <w:r w:rsidRPr="000718B5">
        <w:rPr>
          <w:rFonts w:ascii="Times New Roman" w:hAnsi="Times New Roman" w:hint="eastAsia"/>
          <w:sz w:val="24"/>
          <w:szCs w:val="24"/>
          <w:lang w:val="en-US" w:eastAsia="ja-JP" w:bidi="ar-SA"/>
        </w:rPr>
        <w:t xml:space="preserve"> (S</w:t>
      </w:r>
      <w:r w:rsidRPr="000718B5">
        <w:rPr>
          <w:rFonts w:ascii="Times New Roman" w:hAnsi="Times New Roman"/>
          <w:sz w:val="24"/>
          <w:szCs w:val="24"/>
          <w:lang w:val="en-US" w:eastAsia="ja-JP" w:bidi="ar-SA"/>
        </w:rPr>
        <w:t>tudent</w:t>
      </w:r>
      <w:r w:rsidRPr="000718B5">
        <w:rPr>
          <w:rFonts w:ascii="Times New Roman" w:hAnsi="Times New Roman" w:hint="eastAsia"/>
          <w:sz w:val="24"/>
          <w:szCs w:val="24"/>
          <w:lang w:val="en-US" w:eastAsia="ja-JP" w:bidi="ar-SA"/>
        </w:rPr>
        <w:t xml:space="preserve"> </w:t>
      </w:r>
      <w:r w:rsidRPr="000718B5">
        <w:rPr>
          <w:rFonts w:ascii="Times New Roman" w:hAnsi="Times New Roman"/>
          <w:sz w:val="24"/>
          <w:szCs w:val="24"/>
          <w:lang w:val="en-US" w:eastAsia="ja-JP" w:bidi="ar-SA"/>
        </w:rPr>
        <w:t>cannot</w:t>
      </w:r>
      <w:r w:rsidRPr="000718B5">
        <w:rPr>
          <w:rFonts w:ascii="Times New Roman" w:hAnsi="Times New Roman" w:hint="eastAsia"/>
          <w:sz w:val="24"/>
          <w:szCs w:val="24"/>
          <w:lang w:val="en-US" w:eastAsia="ja-JP" w:bidi="ar-SA"/>
        </w:rPr>
        <w:t xml:space="preserve"> be an applicant.)</w:t>
      </w:r>
    </w:p>
    <w:p w14:paraId="007376B9" w14:textId="77777777" w:rsidR="000718B5" w:rsidRPr="000718B5" w:rsidRDefault="000718B5" w:rsidP="000718B5">
      <w:pPr>
        <w:adjustRightInd w:val="0"/>
        <w:snapToGrid w:val="0"/>
        <w:spacing w:afterLines="50" w:after="180"/>
        <w:ind w:rightChars="50" w:right="105" w:firstLineChars="100" w:firstLine="240"/>
        <w:rPr>
          <w:rFonts w:ascii="Times New Roman" w:hAnsi="Times New Roman"/>
          <w:sz w:val="24"/>
          <w:szCs w:val="24"/>
          <w:lang w:val="en-US" w:eastAsia="ja-JP" w:bidi="ar-SA"/>
        </w:rPr>
      </w:pPr>
      <w:r w:rsidRPr="000718B5">
        <w:rPr>
          <w:rFonts w:ascii="Times New Roman" w:hAnsi="Times New Roman"/>
          <w:sz w:val="24"/>
          <w:szCs w:val="24"/>
          <w:lang w:val="en-US" w:eastAsia="ja-JP" w:bidi="ar-SA"/>
        </w:rPr>
        <w:t xml:space="preserve">The applicant of </w:t>
      </w:r>
      <w:r w:rsidRPr="000718B5">
        <w:rPr>
          <w:rFonts w:ascii="Times New Roman" w:hAnsi="Times New Roman" w:hint="eastAsia"/>
          <w:sz w:val="24"/>
          <w:szCs w:val="24"/>
          <w:lang w:val="en-US" w:eastAsia="ja-JP" w:bidi="ar-SA"/>
        </w:rPr>
        <w:t>i</w:t>
      </w:r>
      <w:r w:rsidRPr="000718B5">
        <w:rPr>
          <w:rFonts w:ascii="Times New Roman" w:hAnsi="Times New Roman"/>
          <w:sz w:val="24"/>
          <w:szCs w:val="24"/>
          <w:lang w:val="en-US" w:eastAsia="ja-JP" w:bidi="ar-SA"/>
        </w:rPr>
        <w:t>ndustrial application promotion project</w:t>
      </w:r>
      <w:r w:rsidRPr="000718B5">
        <w:rPr>
          <w:rFonts w:ascii="Times New Roman" w:hAnsi="Times New Roman" w:hint="eastAsia"/>
          <w:sz w:val="24"/>
          <w:szCs w:val="24"/>
          <w:lang w:val="en-US" w:eastAsia="ja-JP" w:bidi="ar-SA"/>
        </w:rPr>
        <w:t>s</w:t>
      </w:r>
      <w:r w:rsidRPr="000718B5">
        <w:rPr>
          <w:rFonts w:ascii="Times New Roman" w:hAnsi="Times New Roman"/>
          <w:sz w:val="24"/>
          <w:szCs w:val="24"/>
          <w:lang w:val="en-US" w:eastAsia="ja-JP" w:bidi="ar-SA"/>
        </w:rPr>
        <w:t xml:space="preserve"> must be a researcher or other personnel undertaking research in private enterprise sector.</w:t>
      </w:r>
    </w:p>
    <w:p w14:paraId="689E42D1" w14:textId="77777777" w:rsidR="000718B5" w:rsidRPr="000718B5" w:rsidRDefault="000718B5" w:rsidP="000718B5">
      <w:pPr>
        <w:adjustRightInd w:val="0"/>
        <w:snapToGrid w:val="0"/>
        <w:spacing w:afterLines="50" w:after="180"/>
        <w:ind w:rightChars="50" w:right="105" w:firstLineChars="100" w:firstLine="240"/>
        <w:rPr>
          <w:rFonts w:ascii="Times New Roman" w:hAnsi="Times New Roman"/>
          <w:sz w:val="24"/>
          <w:szCs w:val="24"/>
          <w:lang w:val="en-US" w:eastAsia="ja-JP" w:bidi="ar-SA"/>
        </w:rPr>
      </w:pPr>
    </w:p>
    <w:p w14:paraId="1A7631D3" w14:textId="77777777" w:rsidR="000718B5" w:rsidRPr="000718B5" w:rsidRDefault="000718B5" w:rsidP="000718B5">
      <w:pPr>
        <w:spacing w:afterLines="50" w:after="180"/>
        <w:rPr>
          <w:rFonts w:ascii="Times New Roman" w:eastAsia="ＭＳ ゴシック" w:hAnsi="Times New Roman"/>
          <w:b/>
          <w:bCs/>
          <w:sz w:val="24"/>
          <w:szCs w:val="24"/>
          <w:u w:val="single"/>
          <w:lang w:val="en-US" w:eastAsia="ja-JP" w:bidi="ar-SA"/>
        </w:rPr>
      </w:pPr>
      <w:r w:rsidRPr="000718B5">
        <w:rPr>
          <w:rFonts w:ascii="Times New Roman" w:eastAsia="ＭＳ ゴシック" w:hAnsi="Times New Roman" w:hint="eastAsia"/>
          <w:b/>
          <w:bCs/>
          <w:sz w:val="24"/>
          <w:szCs w:val="24"/>
          <w:u w:val="single"/>
          <w:lang w:val="en-US" w:eastAsia="ja-JP" w:bidi="ar-SA"/>
        </w:rPr>
        <w:t>7.</w:t>
      </w:r>
      <w:r w:rsidRPr="000718B5">
        <w:rPr>
          <w:rFonts w:ascii="Times New Roman" w:eastAsia="ＭＳ ゴシック" w:hAnsi="Times New Roman"/>
          <w:b/>
          <w:bCs/>
          <w:sz w:val="24"/>
          <w:szCs w:val="24"/>
          <w:u w:val="single"/>
          <w:lang w:val="en-US" w:eastAsia="ja-JP" w:bidi="ar-SA"/>
        </w:rPr>
        <w:t xml:space="preserve"> Notes on use of</w:t>
      </w:r>
      <w:r w:rsidRPr="000718B5">
        <w:rPr>
          <w:rFonts w:ascii="Times New Roman" w:eastAsia="ＭＳ ゴシック" w:hAnsi="Times New Roman" w:hint="eastAsia"/>
          <w:b/>
          <w:bCs/>
          <w:sz w:val="24"/>
          <w:szCs w:val="24"/>
          <w:u w:val="single"/>
          <w:lang w:val="en-US" w:eastAsia="ja-JP" w:bidi="ar-SA"/>
        </w:rPr>
        <w:t xml:space="preserve"> </w:t>
      </w:r>
      <w:r w:rsidRPr="000718B5">
        <w:rPr>
          <w:rFonts w:ascii="Times New Roman" w:eastAsia="ＭＳ ゴシック" w:hAnsi="Times New Roman"/>
          <w:b/>
          <w:bCs/>
          <w:sz w:val="24"/>
          <w:szCs w:val="24"/>
          <w:u w:val="single"/>
          <w:lang w:val="en-US" w:eastAsia="ja-JP" w:bidi="ar-SA"/>
        </w:rPr>
        <w:t>SPring-8</w:t>
      </w:r>
    </w:p>
    <w:p w14:paraId="43623395" w14:textId="77777777" w:rsidR="000718B5" w:rsidRPr="000718B5" w:rsidRDefault="000718B5" w:rsidP="000718B5">
      <w:pPr>
        <w:ind w:firstLineChars="50" w:firstLine="120"/>
        <w:jc w:val="left"/>
        <w:rPr>
          <w:rFonts w:cs="Arial"/>
          <w:sz w:val="24"/>
          <w:szCs w:val="24"/>
          <w:lang w:val="en-US" w:eastAsia="ja-JP" w:bidi="ar-SA"/>
        </w:rPr>
      </w:pPr>
      <w:r w:rsidRPr="000718B5">
        <w:rPr>
          <w:rFonts w:ascii="Times New Roman" w:eastAsia="ＭＳ ゴシック" w:hAnsi="Times New Roman"/>
          <w:bCs/>
          <w:sz w:val="24"/>
          <w:szCs w:val="24"/>
          <w:lang w:val="en-US" w:eastAsia="ja-JP" w:bidi="ar-SA"/>
        </w:rPr>
        <w:t xml:space="preserve">The </w:t>
      </w:r>
      <w:r w:rsidRPr="000718B5">
        <w:rPr>
          <w:rFonts w:ascii="Times New Roman" w:eastAsia="ＭＳ ゴシック" w:hAnsi="Times New Roman" w:hint="eastAsia"/>
          <w:bCs/>
          <w:sz w:val="24"/>
          <w:szCs w:val="24"/>
          <w:lang w:val="en-US" w:eastAsia="ja-JP" w:bidi="ar-SA"/>
        </w:rPr>
        <w:t xml:space="preserve">projects </w:t>
      </w:r>
      <w:r w:rsidRPr="000718B5">
        <w:rPr>
          <w:rFonts w:ascii="Times New Roman" w:eastAsia="ＭＳ ゴシック" w:hAnsi="Times New Roman"/>
          <w:bCs/>
          <w:sz w:val="24"/>
          <w:szCs w:val="24"/>
          <w:lang w:val="en-US" w:eastAsia="ja-JP" w:bidi="ar-SA"/>
        </w:rPr>
        <w:t xml:space="preserve">intended for publication using JAEA’s SPring-8 contract beamline must be meet each </w:t>
      </w:r>
      <w:proofErr w:type="gramStart"/>
      <w:r w:rsidRPr="000718B5">
        <w:rPr>
          <w:rFonts w:ascii="Times New Roman" w:eastAsia="ＭＳ ゴシック" w:hAnsi="Times New Roman"/>
          <w:bCs/>
          <w:sz w:val="24"/>
          <w:szCs w:val="24"/>
          <w:lang w:val="en-US" w:eastAsia="ja-JP" w:bidi="ar-SA"/>
        </w:rPr>
        <w:t>requirements</w:t>
      </w:r>
      <w:proofErr w:type="gramEnd"/>
      <w:r w:rsidRPr="000718B5">
        <w:rPr>
          <w:rFonts w:ascii="Times New Roman" w:eastAsia="ＭＳ ゴシック" w:hAnsi="Times New Roman"/>
          <w:bCs/>
          <w:sz w:val="24"/>
          <w:szCs w:val="24"/>
          <w:lang w:val="en-US" w:eastAsia="ja-JP" w:bidi="ar-SA"/>
        </w:rPr>
        <w:t xml:space="preserve"> of JAEA and the Japan Synchrotron Radiation</w:t>
      </w:r>
      <w:r w:rsidRPr="000718B5">
        <w:rPr>
          <w:rFonts w:ascii="Times New Roman" w:eastAsia="ＭＳ ゴシック" w:hAnsi="Times New Roman" w:hint="eastAsia"/>
          <w:bCs/>
          <w:sz w:val="24"/>
          <w:szCs w:val="24"/>
          <w:lang w:val="en-US" w:eastAsia="ja-JP" w:bidi="ar-SA"/>
        </w:rPr>
        <w:t xml:space="preserve"> </w:t>
      </w:r>
      <w:r w:rsidRPr="000718B5">
        <w:rPr>
          <w:rFonts w:ascii="Times New Roman" w:eastAsia="ＭＳ ゴシック" w:hAnsi="Times New Roman"/>
          <w:bCs/>
          <w:sz w:val="24"/>
          <w:szCs w:val="24"/>
          <w:lang w:val="en-US" w:eastAsia="ja-JP" w:bidi="ar-SA"/>
        </w:rPr>
        <w:t>Research Institute (JASRI).</w:t>
      </w:r>
      <w:r w:rsidRPr="000718B5">
        <w:rPr>
          <w:rFonts w:ascii="Times New Roman" w:eastAsia="ＭＳ ゴシック" w:hAnsi="Times New Roman" w:hint="eastAsia"/>
          <w:bCs/>
          <w:sz w:val="24"/>
          <w:szCs w:val="24"/>
          <w:lang w:val="en-US" w:eastAsia="ja-JP" w:bidi="ar-SA"/>
        </w:rPr>
        <w:t xml:space="preserve"> </w:t>
      </w:r>
      <w:r w:rsidRPr="000718B5">
        <w:rPr>
          <w:rFonts w:cs="Arial" w:hint="eastAsia"/>
          <w:sz w:val="24"/>
          <w:szCs w:val="24"/>
          <w:lang w:val="en-US" w:eastAsia="ja-JP" w:bidi="ar-SA"/>
        </w:rPr>
        <w:t xml:space="preserve"> </w:t>
      </w:r>
      <w:r w:rsidRPr="000718B5">
        <w:rPr>
          <w:rFonts w:cs="Arial"/>
          <w:sz w:val="24"/>
          <w:szCs w:val="24"/>
          <w:lang w:val="en-US" w:eastAsia="ja-JP" w:bidi="ar-SA"/>
        </w:rPr>
        <w:t xml:space="preserve">For more detail of JASRI requirements, please confirm “Call for SPring-8 research </w:t>
      </w:r>
      <w:proofErr w:type="gramStart"/>
      <w:r w:rsidR="005A29AD" w:rsidRPr="000718B5">
        <w:rPr>
          <w:rFonts w:cs="Arial"/>
          <w:sz w:val="24"/>
          <w:szCs w:val="24"/>
          <w:lang w:val="en-US" w:eastAsia="ja-JP" w:bidi="ar-SA"/>
        </w:rPr>
        <w:t>proposal</w:t>
      </w:r>
      <w:proofErr w:type="gramEnd"/>
      <w:r w:rsidR="005A29AD" w:rsidRPr="000718B5">
        <w:rPr>
          <w:rFonts w:cs="Arial"/>
          <w:sz w:val="24"/>
          <w:szCs w:val="24"/>
          <w:lang w:val="en-US" w:eastAsia="ja-JP" w:bidi="ar-SA"/>
        </w:rPr>
        <w:t>”</w:t>
      </w:r>
    </w:p>
    <w:p w14:paraId="2961C35B" w14:textId="77777777" w:rsidR="000718B5" w:rsidRPr="000718B5" w:rsidRDefault="000718B5" w:rsidP="000718B5">
      <w:pPr>
        <w:rPr>
          <w:rFonts w:ascii="Times New Roman" w:eastAsia="ＭＳ ゴシック" w:hAnsi="Times New Roman"/>
          <w:bCs/>
          <w:strike/>
          <w:sz w:val="24"/>
          <w:szCs w:val="24"/>
          <w:lang w:val="en-US" w:eastAsia="ja-JP" w:bidi="ar-SA"/>
        </w:rPr>
      </w:pPr>
    </w:p>
    <w:p w14:paraId="269046F0" w14:textId="77777777" w:rsidR="000718B5" w:rsidRPr="000718B5" w:rsidRDefault="000718B5" w:rsidP="000718B5">
      <w:pPr>
        <w:ind w:firstLineChars="50" w:firstLine="120"/>
        <w:rPr>
          <w:rFonts w:cs="Arial"/>
          <w:sz w:val="24"/>
          <w:szCs w:val="24"/>
          <w:lang w:val="en-US" w:eastAsia="ja-JP" w:bidi="ar-SA"/>
        </w:rPr>
      </w:pPr>
      <w:r w:rsidRPr="000718B5">
        <w:rPr>
          <w:rFonts w:cs="Arial" w:hint="eastAsia"/>
          <w:sz w:val="24"/>
          <w:szCs w:val="24"/>
          <w:lang w:val="en-US" w:eastAsia="ja-JP" w:bidi="ar-SA"/>
        </w:rPr>
        <w:t>By the JASRI r</w:t>
      </w:r>
      <w:r w:rsidRPr="000718B5">
        <w:rPr>
          <w:rFonts w:cs="Arial"/>
          <w:sz w:val="24"/>
          <w:szCs w:val="24"/>
          <w:lang w:val="en-US" w:eastAsia="ja-JP" w:bidi="ar-SA"/>
        </w:rPr>
        <w:t>equirements</w:t>
      </w:r>
      <w:r w:rsidRPr="000718B5">
        <w:rPr>
          <w:rFonts w:cs="Arial" w:hint="eastAsia"/>
          <w:sz w:val="24"/>
          <w:szCs w:val="24"/>
          <w:lang w:val="en-US" w:eastAsia="ja-JP" w:bidi="ar-SA"/>
        </w:rPr>
        <w:t>, research results must be published within three years by refereed journal paper etc. (Proposal number must be specified</w:t>
      </w:r>
      <w:proofErr w:type="gramStart"/>
      <w:r w:rsidRPr="000718B5">
        <w:rPr>
          <w:rFonts w:cs="Arial" w:hint="eastAsia"/>
          <w:sz w:val="24"/>
          <w:szCs w:val="24"/>
          <w:lang w:val="en-US" w:eastAsia="ja-JP" w:bidi="ar-SA"/>
        </w:rPr>
        <w:t>), and</w:t>
      </w:r>
      <w:proofErr w:type="gramEnd"/>
      <w:r w:rsidRPr="000718B5">
        <w:rPr>
          <w:rFonts w:cs="Arial" w:hint="eastAsia"/>
          <w:sz w:val="24"/>
          <w:szCs w:val="24"/>
          <w:lang w:val="en-US" w:eastAsia="ja-JP" w:bidi="ar-SA"/>
        </w:rPr>
        <w:t xml:space="preserve"> registered in the "SPring-8 data base ", If t</w:t>
      </w:r>
      <w:r w:rsidRPr="000718B5">
        <w:rPr>
          <w:rFonts w:cs="Arial"/>
          <w:sz w:val="24"/>
          <w:szCs w:val="24"/>
          <w:lang w:val="en-US" w:eastAsia="ja-JP" w:bidi="ar-SA"/>
        </w:rPr>
        <w:t xml:space="preserve">hese </w:t>
      </w:r>
      <w:r w:rsidRPr="000718B5">
        <w:rPr>
          <w:rFonts w:cs="Arial" w:hint="eastAsia"/>
          <w:sz w:val="24"/>
          <w:szCs w:val="24"/>
          <w:lang w:val="en-US" w:eastAsia="ja-JP" w:bidi="ar-SA"/>
        </w:rPr>
        <w:t xml:space="preserve">requirements </w:t>
      </w:r>
      <w:r w:rsidRPr="000718B5">
        <w:rPr>
          <w:rFonts w:cs="Arial"/>
          <w:sz w:val="24"/>
          <w:szCs w:val="24"/>
          <w:lang w:val="en-US" w:eastAsia="ja-JP" w:bidi="ar-SA"/>
        </w:rPr>
        <w:t xml:space="preserve">are </w:t>
      </w:r>
      <w:r w:rsidRPr="000718B5">
        <w:rPr>
          <w:rFonts w:cs="Arial" w:hint="eastAsia"/>
          <w:sz w:val="24"/>
          <w:szCs w:val="24"/>
          <w:lang w:val="en-US" w:eastAsia="ja-JP" w:bidi="ar-SA"/>
        </w:rPr>
        <w:t xml:space="preserve">met within 2 years, it is treated </w:t>
      </w:r>
      <w:r w:rsidRPr="000718B5">
        <w:rPr>
          <w:rFonts w:cs="Arial"/>
          <w:sz w:val="24"/>
          <w:szCs w:val="24"/>
          <w:lang w:val="en-US" w:eastAsia="ja-JP" w:bidi="ar-SA"/>
        </w:rPr>
        <w:t xml:space="preserve">that </w:t>
      </w:r>
      <w:r w:rsidRPr="000718B5">
        <w:rPr>
          <w:rFonts w:cs="Arial" w:hint="eastAsia"/>
          <w:sz w:val="24"/>
          <w:szCs w:val="24"/>
          <w:lang w:val="en-US" w:eastAsia="ja-JP" w:bidi="ar-SA"/>
        </w:rPr>
        <w:t xml:space="preserve">the </w:t>
      </w:r>
      <w:r w:rsidRPr="000718B5">
        <w:rPr>
          <w:rFonts w:cs="Arial"/>
          <w:sz w:val="24"/>
          <w:szCs w:val="24"/>
          <w:lang w:val="en-US" w:eastAsia="ja-JP" w:bidi="ar-SA"/>
        </w:rPr>
        <w:t>JAEA requirements</w:t>
      </w:r>
      <w:r w:rsidRPr="000718B5">
        <w:rPr>
          <w:rFonts w:cs="Arial" w:hint="eastAsia"/>
          <w:sz w:val="24"/>
          <w:szCs w:val="24"/>
          <w:lang w:val="en-US" w:eastAsia="ja-JP" w:bidi="ar-SA"/>
        </w:rPr>
        <w:t xml:space="preserve"> are also met</w:t>
      </w:r>
      <w:r w:rsidRPr="000718B5">
        <w:rPr>
          <w:rFonts w:cs="Arial"/>
          <w:sz w:val="24"/>
          <w:szCs w:val="24"/>
          <w:lang w:val="en-US" w:eastAsia="ja-JP" w:bidi="ar-SA"/>
        </w:rPr>
        <w:t>.</w:t>
      </w:r>
    </w:p>
    <w:p w14:paraId="07FE269B" w14:textId="77777777" w:rsidR="000718B5" w:rsidRPr="000718B5" w:rsidRDefault="000718B5" w:rsidP="000718B5">
      <w:pPr>
        <w:rPr>
          <w:rFonts w:ascii="Times New Roman" w:eastAsia="ＭＳ ゴシック" w:hAnsi="Times New Roman"/>
          <w:bCs/>
          <w:strike/>
          <w:sz w:val="24"/>
          <w:szCs w:val="24"/>
          <w:lang w:val="en-US" w:eastAsia="ja-JP" w:bidi="ar-SA"/>
        </w:rPr>
      </w:pPr>
    </w:p>
    <w:p w14:paraId="3C1BAB60" w14:textId="77777777" w:rsidR="000718B5" w:rsidRPr="000718B5" w:rsidRDefault="000718B5" w:rsidP="000718B5">
      <w:pPr>
        <w:adjustRightInd w:val="0"/>
        <w:snapToGrid w:val="0"/>
        <w:spacing w:afterLines="50" w:after="180"/>
        <w:ind w:leftChars="100" w:left="210" w:firstLineChars="50" w:firstLine="120"/>
        <w:rPr>
          <w:rFonts w:cs="Arial"/>
          <w:sz w:val="24"/>
          <w:szCs w:val="24"/>
          <w:lang w:val="en-US" w:eastAsia="ja-JP" w:bidi="ar-SA"/>
        </w:rPr>
      </w:pPr>
      <w:r w:rsidRPr="000718B5">
        <w:rPr>
          <w:rFonts w:cs="Arial"/>
          <w:sz w:val="24"/>
          <w:szCs w:val="24"/>
          <w:lang w:val="en-US" w:eastAsia="ja-JP" w:bidi="ar-SA"/>
        </w:rPr>
        <w:t>In addition, the patent application at the SPring-8 results does not apply to public disclosure requirement</w:t>
      </w:r>
      <w:r w:rsidRPr="000718B5">
        <w:rPr>
          <w:rFonts w:cs="Arial" w:hint="eastAsia"/>
          <w:sz w:val="24"/>
          <w:szCs w:val="24"/>
          <w:lang w:val="en-US" w:eastAsia="ja-JP" w:bidi="ar-SA"/>
        </w:rPr>
        <w:t>s of JASRI.</w:t>
      </w:r>
    </w:p>
    <w:p w14:paraId="0C8A5C04" w14:textId="77777777" w:rsidR="000718B5" w:rsidRPr="000718B5" w:rsidRDefault="000718B5" w:rsidP="000718B5">
      <w:pPr>
        <w:adjustRightInd w:val="0"/>
        <w:snapToGrid w:val="0"/>
        <w:spacing w:afterLines="50" w:after="180"/>
        <w:ind w:leftChars="100" w:left="210" w:firstLineChars="50" w:firstLine="120"/>
        <w:rPr>
          <w:rFonts w:ascii="Times New Roman" w:hAnsi="Times New Roman"/>
          <w:sz w:val="24"/>
          <w:szCs w:val="24"/>
          <w:lang w:val="en-US" w:eastAsia="ja-JP" w:bidi="ar-SA"/>
        </w:rPr>
      </w:pPr>
    </w:p>
    <w:p w14:paraId="32F8CCA3" w14:textId="77777777" w:rsidR="000718B5" w:rsidRPr="000718B5" w:rsidRDefault="000718B5" w:rsidP="000718B5">
      <w:pPr>
        <w:spacing w:afterLines="50" w:after="180"/>
        <w:rPr>
          <w:rFonts w:ascii="Times New Roman" w:eastAsia="ＭＳ ゴシック" w:hAnsi="Times New Roman"/>
          <w:b/>
          <w:bCs/>
          <w:sz w:val="24"/>
          <w:szCs w:val="24"/>
          <w:u w:val="single"/>
          <w:lang w:val="en-US" w:eastAsia="ja-JP" w:bidi="ar-SA"/>
        </w:rPr>
      </w:pPr>
      <w:r w:rsidRPr="000718B5">
        <w:rPr>
          <w:rFonts w:ascii="Times New Roman" w:eastAsia="ＭＳ ゴシック" w:hAnsi="Times New Roman" w:hint="eastAsia"/>
          <w:b/>
          <w:bCs/>
          <w:sz w:val="24"/>
          <w:szCs w:val="24"/>
          <w:u w:val="single"/>
          <w:lang w:val="en-US" w:eastAsia="ja-JP" w:bidi="ar-SA"/>
        </w:rPr>
        <w:t>8</w:t>
      </w:r>
      <w:r w:rsidRPr="000718B5">
        <w:rPr>
          <w:rFonts w:ascii="Times New Roman" w:eastAsia="ＭＳ ゴシック" w:hAnsi="Times New Roman"/>
          <w:b/>
          <w:bCs/>
          <w:sz w:val="24"/>
          <w:szCs w:val="24"/>
          <w:u w:val="single"/>
          <w:lang w:val="en-US" w:eastAsia="ja-JP" w:bidi="ar-SA"/>
        </w:rPr>
        <w:t>. Information on the facilities</w:t>
      </w:r>
    </w:p>
    <w:p w14:paraId="0DCF5220" w14:textId="77777777" w:rsidR="000718B5" w:rsidRPr="000718B5" w:rsidRDefault="000718B5" w:rsidP="000718B5">
      <w:pPr>
        <w:ind w:firstLineChars="50" w:firstLine="120"/>
        <w:rPr>
          <w:rFonts w:ascii="Times New Roman" w:eastAsia="ＭＳ ゴシック" w:hAnsi="ＭＳ ゴシック"/>
          <w:sz w:val="24"/>
          <w:szCs w:val="24"/>
          <w:lang w:val="en-US" w:eastAsia="ja-JP" w:bidi="ar-SA"/>
        </w:rPr>
      </w:pPr>
      <w:r w:rsidRPr="000718B5">
        <w:rPr>
          <w:rFonts w:ascii="Times New Roman" w:eastAsia="ＭＳ ゴシック" w:hAnsi="ＭＳ ゴシック" w:hint="eastAsia"/>
          <w:sz w:val="24"/>
          <w:szCs w:val="24"/>
          <w:lang w:val="en-US" w:eastAsia="ja-JP" w:bidi="ar-SA"/>
        </w:rPr>
        <w:t xml:space="preserve">Please refer to </w:t>
      </w:r>
      <w:r w:rsidRPr="000718B5">
        <w:rPr>
          <w:rFonts w:ascii="Times New Roman" w:eastAsia="ＭＳ ゴシック" w:hAnsi="ＭＳ ゴシック"/>
          <w:sz w:val="24"/>
          <w:szCs w:val="24"/>
          <w:lang w:val="en-US" w:eastAsia="ja-JP" w:bidi="ar-SA"/>
        </w:rPr>
        <w:t>the list of Accessible JAEA Facilities and Equipment.</w:t>
      </w:r>
    </w:p>
    <w:p w14:paraId="1D132D94" w14:textId="66D9137A" w:rsidR="005D056B" w:rsidRDefault="005D056B">
      <w:pPr>
        <w:widowControl/>
        <w:jc w:val="left"/>
        <w:rPr>
          <w:rFonts w:ascii="Times New Roman" w:eastAsia="ＭＳ ゴシック" w:hAnsi="ＭＳ ゴシック"/>
          <w:sz w:val="24"/>
          <w:szCs w:val="24"/>
          <w:lang w:val="en-US" w:eastAsia="ja-JP" w:bidi="ar-SA"/>
        </w:rPr>
      </w:pPr>
      <w:r>
        <w:rPr>
          <w:rFonts w:ascii="Times New Roman" w:eastAsia="ＭＳ ゴシック" w:hAnsi="ＭＳ ゴシック"/>
          <w:sz w:val="24"/>
          <w:szCs w:val="24"/>
          <w:lang w:val="en-US" w:eastAsia="ja-JP" w:bidi="ar-SA"/>
        </w:rPr>
        <w:br w:type="page"/>
      </w:r>
    </w:p>
    <w:p w14:paraId="03C84D0D" w14:textId="77777777" w:rsidR="000718B5" w:rsidRPr="000718B5" w:rsidRDefault="000718B5" w:rsidP="000718B5">
      <w:pPr>
        <w:rPr>
          <w:rFonts w:ascii="Times New Roman" w:eastAsia="ＭＳ ゴシック" w:hAnsi="Times New Roman"/>
          <w:b/>
          <w:bCs/>
          <w:sz w:val="24"/>
          <w:szCs w:val="24"/>
          <w:u w:val="single"/>
          <w:lang w:val="en-US" w:eastAsia="ja-JP" w:bidi="ar-SA"/>
        </w:rPr>
      </w:pPr>
      <w:r w:rsidRPr="000718B5">
        <w:rPr>
          <w:rFonts w:ascii="Times New Roman" w:eastAsia="ＭＳ ゴシック" w:hAnsi="Times New Roman" w:hint="eastAsia"/>
          <w:b/>
          <w:bCs/>
          <w:sz w:val="24"/>
          <w:szCs w:val="24"/>
          <w:u w:val="single"/>
          <w:lang w:val="en-US" w:eastAsia="ja-JP" w:bidi="ar-SA"/>
        </w:rPr>
        <w:lastRenderedPageBreak/>
        <w:t>9</w:t>
      </w:r>
      <w:r w:rsidRPr="000718B5">
        <w:rPr>
          <w:rFonts w:ascii="Times New Roman" w:eastAsia="ＭＳ ゴシック" w:hAnsi="Times New Roman"/>
          <w:b/>
          <w:bCs/>
          <w:sz w:val="24"/>
          <w:szCs w:val="24"/>
          <w:u w:val="single"/>
          <w:lang w:val="en-US" w:eastAsia="ja-JP" w:bidi="ar-SA"/>
        </w:rPr>
        <w:t>. Inquiries</w:t>
      </w:r>
    </w:p>
    <w:p w14:paraId="3640ADBC" w14:textId="77777777" w:rsidR="000718B5" w:rsidRPr="000718B5" w:rsidRDefault="000718B5" w:rsidP="000718B5">
      <w:pPr>
        <w:spacing w:afterLines="50" w:after="180"/>
        <w:ind w:leftChars="50" w:left="105" w:firstLineChars="50" w:firstLine="120"/>
        <w:rPr>
          <w:rFonts w:ascii="Times New Roman" w:eastAsia="ＭＳ ゴシック" w:hAnsi="Times New Roman"/>
          <w:sz w:val="24"/>
          <w:szCs w:val="24"/>
          <w:lang w:val="en-US" w:eastAsia="ja-JP" w:bidi="ar-SA"/>
        </w:rPr>
      </w:pPr>
      <w:r w:rsidRPr="000718B5">
        <w:rPr>
          <w:rFonts w:ascii="Times New Roman" w:eastAsia="ＭＳ ゴシック" w:hAnsi="Times New Roman"/>
          <w:sz w:val="24"/>
          <w:szCs w:val="24"/>
          <w:lang w:val="en-US" w:eastAsia="ja-JP" w:bidi="ar-SA"/>
        </w:rPr>
        <w:t>Please direct inquiries related to the shared</w:t>
      </w:r>
      <w:r w:rsidRPr="000718B5">
        <w:rPr>
          <w:rFonts w:ascii="Times New Roman" w:eastAsia="ＭＳ ゴシック" w:hAnsi="Times New Roman" w:hint="eastAsia"/>
          <w:sz w:val="24"/>
          <w:szCs w:val="24"/>
          <w:lang w:val="en-US" w:eastAsia="ja-JP" w:bidi="ar-SA"/>
        </w:rPr>
        <w:t xml:space="preserve"> use of</w:t>
      </w:r>
      <w:r w:rsidRPr="000718B5">
        <w:rPr>
          <w:rFonts w:ascii="Times New Roman" w:eastAsia="ＭＳ ゴシック" w:hAnsi="Times New Roman"/>
          <w:sz w:val="24"/>
          <w:szCs w:val="24"/>
          <w:lang w:val="en-US" w:eastAsia="ja-JP" w:bidi="ar-SA"/>
        </w:rPr>
        <w:t xml:space="preserve"> facilit</w:t>
      </w:r>
      <w:r w:rsidRPr="000718B5">
        <w:rPr>
          <w:rFonts w:ascii="Times New Roman" w:eastAsia="ＭＳ ゴシック" w:hAnsi="Times New Roman" w:hint="eastAsia"/>
          <w:sz w:val="24"/>
          <w:szCs w:val="24"/>
          <w:lang w:val="en-US" w:eastAsia="ja-JP" w:bidi="ar-SA"/>
        </w:rPr>
        <w:t>ies</w:t>
      </w:r>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and</w:t>
      </w:r>
      <w:r w:rsidRPr="000718B5">
        <w:rPr>
          <w:rFonts w:ascii="Times New Roman" w:eastAsia="ＭＳ ゴシック" w:hAnsi="Times New Roman"/>
          <w:sz w:val="24"/>
          <w:szCs w:val="24"/>
          <w:lang w:val="en-US" w:eastAsia="ja-JP" w:bidi="ar-SA"/>
        </w:rPr>
        <w:t xml:space="preserve"> questions about applying to use the</w:t>
      </w:r>
      <w:r w:rsidRPr="000718B5">
        <w:rPr>
          <w:rFonts w:ascii="Times New Roman" w:eastAsia="ＭＳ ゴシック" w:hAnsi="Times New Roman" w:hint="eastAsia"/>
          <w:sz w:val="24"/>
          <w:szCs w:val="24"/>
          <w:lang w:val="en-US" w:eastAsia="ja-JP" w:bidi="ar-SA"/>
        </w:rPr>
        <w:t>m</w:t>
      </w:r>
      <w:r w:rsidRPr="000718B5">
        <w:rPr>
          <w:rFonts w:ascii="Times New Roman" w:eastAsia="ＭＳ ゴシック" w:hAnsi="Times New Roman"/>
          <w:sz w:val="24"/>
          <w:szCs w:val="24"/>
          <w:lang w:val="en-US" w:eastAsia="ja-JP" w:bidi="ar-SA"/>
        </w:rPr>
        <w:t xml:space="preserve"> to the </w:t>
      </w:r>
      <w:r w:rsidRPr="000718B5">
        <w:rPr>
          <w:rFonts w:ascii="Times New Roman" w:eastAsia="ＭＳ ゴシック" w:hAnsi="Times New Roman" w:hint="eastAsia"/>
          <w:sz w:val="24"/>
          <w:szCs w:val="24"/>
          <w:lang w:val="en-US" w:eastAsia="ja-JP" w:bidi="ar-SA"/>
        </w:rPr>
        <w:t>following contact point:</w:t>
      </w:r>
    </w:p>
    <w:p w14:paraId="6A55E01C" w14:textId="77777777" w:rsidR="000718B5" w:rsidRPr="002A3534" w:rsidRDefault="000718B5" w:rsidP="000718B5">
      <w:pPr>
        <w:ind w:firstLineChars="200" w:firstLine="480"/>
        <w:rPr>
          <w:sz w:val="24"/>
          <w:szCs w:val="24"/>
          <w:lang w:val="en-US" w:eastAsia="ja-JP" w:bidi="ar-SA"/>
        </w:rPr>
      </w:pPr>
      <w:r w:rsidRPr="002A3534">
        <w:rPr>
          <w:rFonts w:ascii="Times New Roman" w:eastAsia="ＭＳ ゴシック" w:hAnsi="ＭＳ ゴシック"/>
          <w:sz w:val="24"/>
          <w:szCs w:val="24"/>
          <w:lang w:val="en-US" w:eastAsia="ja-JP" w:bidi="ar-SA"/>
        </w:rPr>
        <w:t xml:space="preserve">　</w:t>
      </w:r>
      <w:r w:rsidRPr="002A3534">
        <w:rPr>
          <w:rFonts w:ascii="Times New Roman" w:eastAsia="ＭＳ ゴシック" w:hAnsi="Times New Roman" w:hint="eastAsia"/>
          <w:sz w:val="24"/>
          <w:szCs w:val="24"/>
          <w:lang w:val="en-US" w:eastAsia="ja-JP" w:bidi="ar-SA"/>
        </w:rPr>
        <w:t>renkei</w:t>
      </w:r>
      <w:r w:rsidRPr="002A3534">
        <w:rPr>
          <w:rFonts w:ascii="Times New Roman" w:eastAsia="ＭＳ ゴシック" w:hAnsi="Times New Roman"/>
          <w:sz w:val="24"/>
          <w:szCs w:val="24"/>
          <w:lang w:val="en-US" w:eastAsia="ja-JP" w:bidi="ar-SA"/>
        </w:rPr>
        <w:t>.s</w:t>
      </w:r>
      <w:r w:rsidRPr="002A3534">
        <w:rPr>
          <w:rFonts w:ascii="Times New Roman" w:eastAsia="ＭＳ ゴシック" w:hAnsi="Times New Roman" w:hint="eastAsia"/>
          <w:sz w:val="24"/>
          <w:szCs w:val="24"/>
          <w:lang w:val="en-US" w:eastAsia="ja-JP" w:bidi="ar-SA"/>
        </w:rPr>
        <w:t>h</w:t>
      </w:r>
      <w:r w:rsidRPr="002A3534">
        <w:rPr>
          <w:rFonts w:ascii="Times New Roman" w:eastAsia="ＭＳ ゴシック" w:hAnsi="Times New Roman"/>
          <w:sz w:val="24"/>
          <w:szCs w:val="24"/>
          <w:lang w:val="en-US" w:eastAsia="ja-JP" w:bidi="ar-SA"/>
        </w:rPr>
        <w:t>isetsu@jaea.go.jp</w:t>
      </w:r>
    </w:p>
    <w:p w14:paraId="7B8371B4" w14:textId="06AA02B7" w:rsidR="004853D9" w:rsidRPr="004853D9" w:rsidRDefault="00A46ACF" w:rsidP="000718B5">
      <w:pPr>
        <w:ind w:firstLineChars="350" w:firstLine="840"/>
        <w:jc w:val="left"/>
        <w:rPr>
          <w:rFonts w:ascii="Times New Roman" w:eastAsia="ＭＳ Ｐゴシック" w:hAnsi="Times New Roman"/>
          <w:kern w:val="0"/>
          <w:sz w:val="24"/>
        </w:rPr>
      </w:pPr>
      <w:r w:rsidRPr="00A46ACF">
        <w:rPr>
          <w:rFonts w:ascii="Times New Roman" w:eastAsia="ＭＳ Ｐゴシック" w:hAnsi="Times New Roman"/>
          <w:kern w:val="0"/>
          <w:sz w:val="24"/>
        </w:rPr>
        <w:t>Intellectual Property and Industry-Academia Collaboration Section</w:t>
      </w:r>
      <w:r w:rsidR="004853D9" w:rsidRPr="004853D9">
        <w:rPr>
          <w:rFonts w:ascii="Times New Roman" w:eastAsia="ＭＳ Ｐゴシック" w:hAnsi="Times New Roman"/>
          <w:kern w:val="0"/>
          <w:sz w:val="24"/>
        </w:rPr>
        <w:t xml:space="preserve"> </w:t>
      </w:r>
    </w:p>
    <w:p w14:paraId="7CADF6EE" w14:textId="096CE5F3" w:rsidR="004853D9" w:rsidRPr="004853D9" w:rsidRDefault="00A46ACF" w:rsidP="000718B5">
      <w:pPr>
        <w:ind w:firstLineChars="350" w:firstLine="840"/>
        <w:jc w:val="left"/>
        <w:rPr>
          <w:rFonts w:ascii="Times New Roman" w:eastAsia="ＭＳ ゴシック" w:hAnsi="Times New Roman"/>
          <w:sz w:val="28"/>
          <w:szCs w:val="24"/>
          <w:lang w:val="en-US" w:eastAsia="ja-JP" w:bidi="ar-SA"/>
        </w:rPr>
      </w:pPr>
      <w:r w:rsidRPr="00A46ACF">
        <w:rPr>
          <w:rFonts w:ascii="Times New Roman" w:eastAsia="ＭＳ Ｐゴシック" w:hAnsi="Times New Roman"/>
          <w:kern w:val="0"/>
          <w:sz w:val="24"/>
        </w:rPr>
        <w:t>Research and Development Promotion Department</w:t>
      </w:r>
      <w:r w:rsidR="004853D9" w:rsidRPr="004853D9">
        <w:rPr>
          <w:rFonts w:ascii="Times New Roman" w:eastAsia="ＭＳ ゴシック" w:hAnsi="Times New Roman"/>
          <w:sz w:val="28"/>
          <w:szCs w:val="24"/>
          <w:lang w:val="en-US" w:eastAsia="ja-JP" w:bidi="ar-SA"/>
        </w:rPr>
        <w:t xml:space="preserve"> </w:t>
      </w:r>
    </w:p>
    <w:p w14:paraId="38E70212" w14:textId="77777777" w:rsidR="000718B5" w:rsidRPr="000718B5" w:rsidRDefault="000718B5" w:rsidP="000718B5">
      <w:pPr>
        <w:ind w:firstLineChars="350" w:firstLine="840"/>
        <w:jc w:val="left"/>
        <w:rPr>
          <w:sz w:val="24"/>
          <w:szCs w:val="24"/>
          <w:lang w:val="en-US" w:eastAsia="ja-JP" w:bidi="ar-SA"/>
        </w:rPr>
      </w:pPr>
      <w:r w:rsidRPr="000718B5">
        <w:rPr>
          <w:rFonts w:ascii="Times New Roman" w:eastAsia="ＭＳ ゴシック" w:hAnsi="Times New Roman"/>
          <w:sz w:val="24"/>
          <w:szCs w:val="24"/>
          <w:lang w:val="en-US" w:eastAsia="ja-JP" w:bidi="ar-SA"/>
        </w:rPr>
        <w:t>Japan Atomic Energy Agency</w:t>
      </w:r>
    </w:p>
    <w:p w14:paraId="11473EE3" w14:textId="45E99564" w:rsidR="000718B5" w:rsidRPr="000718B5" w:rsidRDefault="00F555E1" w:rsidP="000718B5">
      <w:pPr>
        <w:ind w:firstLineChars="350" w:firstLine="840"/>
        <w:rPr>
          <w:strike/>
          <w:color w:val="FF0000"/>
          <w:sz w:val="24"/>
          <w:szCs w:val="24"/>
          <w:lang w:val="en-US" w:eastAsia="ja-JP" w:bidi="ar-SA"/>
        </w:rPr>
      </w:pPr>
      <w:r w:rsidRPr="00F555E1">
        <w:rPr>
          <w:rFonts w:ascii="Times New Roman" w:eastAsia="ＭＳ ゴシック" w:hAnsi="Times New Roman"/>
          <w:sz w:val="24"/>
          <w:szCs w:val="24"/>
          <w:lang w:val="en-US" w:eastAsia="ja-JP" w:bidi="ar-SA"/>
        </w:rPr>
        <w:t>4-49 Muramatsu, Tokai-mura, Naka-gun, Ibaraki 319-1112</w:t>
      </w:r>
      <w:r w:rsidR="000718B5" w:rsidRPr="000718B5">
        <w:rPr>
          <w:rFonts w:ascii="Times New Roman" w:eastAsia="ＭＳ ゴシック" w:hAnsi="Times New Roman" w:hint="eastAsia"/>
          <w:sz w:val="24"/>
          <w:szCs w:val="24"/>
          <w:lang w:val="en-US" w:eastAsia="ja-JP" w:bidi="ar-SA"/>
        </w:rPr>
        <w:t xml:space="preserve"> </w:t>
      </w:r>
      <w:r w:rsidR="00FC6ECA">
        <w:rPr>
          <w:rFonts w:ascii="Times New Roman" w:eastAsia="ＭＳ ゴシック" w:hAnsi="Times New Roman"/>
          <w:sz w:val="24"/>
          <w:szCs w:val="24"/>
          <w:lang w:val="en-US" w:eastAsia="ja-JP" w:bidi="ar-SA"/>
        </w:rPr>
        <w:t>JAPAN</w:t>
      </w:r>
    </w:p>
    <w:p w14:paraId="754455D7" w14:textId="77777777" w:rsidR="000718B5" w:rsidRPr="000718B5" w:rsidRDefault="000718B5" w:rsidP="000718B5">
      <w:pPr>
        <w:ind w:firstLineChars="500" w:firstLine="1200"/>
        <w:rPr>
          <w:rFonts w:ascii="Times New Roman" w:eastAsia="ＭＳ ゴシック" w:hAnsi="Times New Roman"/>
          <w:sz w:val="24"/>
          <w:szCs w:val="24"/>
          <w:lang w:val="en-US" w:eastAsia="ja-JP" w:bidi="ar-SA"/>
        </w:rPr>
      </w:pPr>
    </w:p>
    <w:p w14:paraId="599E0EF7" w14:textId="77777777" w:rsidR="00041F63" w:rsidRPr="000718B5" w:rsidRDefault="000718B5" w:rsidP="000718B5">
      <w:r w:rsidRPr="000718B5">
        <w:rPr>
          <w:rFonts w:ascii="Times New Roman" w:eastAsia="ＭＳ ゴシック" w:hAnsi="Times New Roman" w:hint="eastAsia"/>
          <w:sz w:val="24"/>
          <w:szCs w:val="24"/>
          <w:lang w:val="en-US" w:eastAsia="ja-JP" w:bidi="ar-SA"/>
        </w:rPr>
        <w:t>Questions</w:t>
      </w:r>
      <w:r w:rsidRPr="000718B5">
        <w:rPr>
          <w:rFonts w:ascii="Times New Roman" w:eastAsia="ＭＳ ゴシック" w:hAnsi="Times New Roman"/>
          <w:sz w:val="24"/>
          <w:szCs w:val="24"/>
          <w:lang w:val="en-US" w:eastAsia="ja-JP" w:bidi="ar-SA"/>
        </w:rPr>
        <w:t xml:space="preserve"> </w:t>
      </w:r>
      <w:r w:rsidRPr="000718B5">
        <w:rPr>
          <w:rFonts w:ascii="Times New Roman" w:eastAsia="ＭＳ ゴシック" w:hAnsi="Times New Roman" w:hint="eastAsia"/>
          <w:sz w:val="24"/>
          <w:szCs w:val="24"/>
          <w:lang w:val="en-US" w:eastAsia="ja-JP" w:bidi="ar-SA"/>
        </w:rPr>
        <w:t>concerning</w:t>
      </w:r>
      <w:r w:rsidRPr="000718B5">
        <w:rPr>
          <w:rFonts w:ascii="Times New Roman" w:eastAsia="ＭＳ ゴシック" w:hAnsi="Times New Roman"/>
          <w:sz w:val="24"/>
          <w:szCs w:val="24"/>
          <w:lang w:val="en-US" w:eastAsia="ja-JP" w:bidi="ar-SA"/>
        </w:rPr>
        <w:t xml:space="preserve"> the </w:t>
      </w:r>
      <w:r w:rsidRPr="000718B5">
        <w:rPr>
          <w:rFonts w:ascii="Times New Roman" w:eastAsia="ＭＳ ゴシック" w:hAnsi="Times New Roman" w:hint="eastAsia"/>
          <w:sz w:val="24"/>
          <w:szCs w:val="24"/>
          <w:lang w:val="en-US" w:eastAsia="ja-JP" w:bidi="ar-SA"/>
        </w:rPr>
        <w:t xml:space="preserve">joint university programs </w:t>
      </w:r>
      <w:r w:rsidRPr="000718B5">
        <w:rPr>
          <w:rFonts w:ascii="Times New Roman" w:eastAsia="ＭＳ ゴシック" w:hAnsi="Times New Roman"/>
          <w:sz w:val="24"/>
          <w:szCs w:val="24"/>
          <w:lang w:val="en-US" w:eastAsia="ja-JP" w:bidi="ar-SA"/>
        </w:rPr>
        <w:t>should be directed to the office of the</w:t>
      </w:r>
      <w:r w:rsidRPr="000718B5">
        <w:rPr>
          <w:rFonts w:ascii="Times New Roman" w:eastAsia="ＭＳ ゴシック" w:hAnsi="Times New Roman" w:hint="eastAsia"/>
          <w:sz w:val="24"/>
          <w:szCs w:val="24"/>
          <w:lang w:val="en-US" w:eastAsia="ja-JP" w:bidi="ar-SA"/>
        </w:rPr>
        <w:t xml:space="preserve"> relevant</w:t>
      </w:r>
      <w:r w:rsidRPr="000718B5">
        <w:rPr>
          <w:rFonts w:ascii="Times New Roman" w:eastAsia="ＭＳ ゴシック" w:hAnsi="Times New Roman"/>
          <w:sz w:val="24"/>
          <w:szCs w:val="24"/>
          <w:lang w:val="en-US" w:eastAsia="ja-JP" w:bidi="ar-SA"/>
        </w:rPr>
        <w:t xml:space="preserve"> universit</w:t>
      </w:r>
      <w:r w:rsidRPr="000718B5">
        <w:rPr>
          <w:rFonts w:ascii="Times New Roman" w:eastAsia="ＭＳ ゴシック" w:hAnsi="Times New Roman" w:hint="eastAsia"/>
          <w:sz w:val="24"/>
          <w:szCs w:val="24"/>
          <w:lang w:val="en-US" w:eastAsia="ja-JP" w:bidi="ar-SA"/>
        </w:rPr>
        <w:t>ies</w:t>
      </w:r>
      <w:r w:rsidRPr="000718B5">
        <w:rPr>
          <w:rFonts w:ascii="Times New Roman" w:eastAsia="ＭＳ ゴシック" w:hAnsi="Times New Roman"/>
          <w:sz w:val="24"/>
          <w:szCs w:val="24"/>
          <w:lang w:val="en-US" w:eastAsia="ja-JP" w:bidi="ar-SA"/>
        </w:rPr>
        <w:t>.</w:t>
      </w:r>
    </w:p>
    <w:sectPr w:rsidR="00041F63" w:rsidRPr="000718B5" w:rsidSect="005F19CC">
      <w:headerReference w:type="default" r:id="rId8"/>
      <w:footerReference w:type="default" r:id="rId9"/>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E1F1" w14:textId="77777777" w:rsidR="005F19CC" w:rsidRDefault="005F19CC" w:rsidP="00325F75">
      <w:r>
        <w:separator/>
      </w:r>
    </w:p>
  </w:endnote>
  <w:endnote w:type="continuationSeparator" w:id="0">
    <w:p w14:paraId="28C0AC50" w14:textId="77777777" w:rsidR="005F19CC" w:rsidRDefault="005F19CC" w:rsidP="0032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6N 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C4D7" w14:textId="77777777" w:rsidR="00B26C90" w:rsidRPr="00D43471" w:rsidRDefault="00B26C90" w:rsidP="00D43471">
    <w:pPr>
      <w:pStyle w:val="a8"/>
      <w:wordWrap w:val="0"/>
      <w:jc w:val="right"/>
      <w:rPr>
        <w:rFonts w:ascii="Times New Roman" w:eastAsia="ＭＳ ゴシック" w:hAnsi="Times New Roman"/>
        <w:lang w:eastAsia="ja-JP"/>
      </w:rPr>
    </w:pPr>
    <w:r w:rsidRPr="00415629">
      <w:rPr>
        <w:rFonts w:ascii="ＭＳ ゴシック" w:eastAsia="ＭＳ ゴシック" w:hAnsi="ＭＳ ゴシック"/>
        <w:b/>
        <w:lang w:val="ja-JP"/>
      </w:rPr>
      <w:t xml:space="preserve"> </w:t>
    </w:r>
    <w:r w:rsidRPr="00D43471">
      <w:rPr>
        <w:rFonts w:ascii="Times New Roman" w:eastAsia="ＭＳ ゴシック" w:hAnsi="Times New Roman"/>
      </w:rPr>
      <w:fldChar w:fldCharType="begin"/>
    </w:r>
    <w:r w:rsidRPr="00D43471">
      <w:rPr>
        <w:rFonts w:ascii="Times New Roman" w:eastAsia="ＭＳ ゴシック" w:hAnsi="Times New Roman"/>
      </w:rPr>
      <w:instrText>PAGE</w:instrText>
    </w:r>
    <w:r w:rsidRPr="00D43471">
      <w:rPr>
        <w:rFonts w:ascii="Times New Roman" w:eastAsia="ＭＳ ゴシック" w:hAnsi="Times New Roman"/>
      </w:rPr>
      <w:fldChar w:fldCharType="separate"/>
    </w:r>
    <w:r w:rsidR="0069404A">
      <w:rPr>
        <w:rFonts w:ascii="Times New Roman" w:eastAsia="ＭＳ ゴシック" w:hAnsi="Times New Roman"/>
        <w:noProof/>
      </w:rPr>
      <w:t>1</w:t>
    </w:r>
    <w:r w:rsidRPr="00D43471">
      <w:rPr>
        <w:rFonts w:ascii="Times New Roman" w:eastAsia="ＭＳ ゴシック" w:hAnsi="Times New Roman"/>
      </w:rPr>
      <w:fldChar w:fldCharType="end"/>
    </w:r>
    <w:r w:rsidRPr="00D43471">
      <w:rPr>
        <w:rFonts w:ascii="Times New Roman" w:eastAsia="ＭＳ ゴシック" w:hAnsi="Times New Roman"/>
        <w:lang w:eastAsia="ja-JP"/>
      </w:rPr>
      <w:t xml:space="preserve"> of</w:t>
    </w:r>
    <w:r w:rsidRPr="00D43471">
      <w:rPr>
        <w:rFonts w:ascii="Times New Roman" w:eastAsia="ＭＳ ゴシック" w:hAnsi="Times New Roman"/>
        <w:lang w:val="ja-JP"/>
      </w:rPr>
      <w:t xml:space="preserve"> </w:t>
    </w:r>
    <w:r w:rsidRPr="00D43471">
      <w:rPr>
        <w:rFonts w:ascii="Times New Roman" w:eastAsia="ＭＳ ゴシック" w:hAnsi="Times New Roman"/>
      </w:rPr>
      <w:fldChar w:fldCharType="begin"/>
    </w:r>
    <w:r w:rsidRPr="00D43471">
      <w:rPr>
        <w:rFonts w:ascii="Times New Roman" w:eastAsia="ＭＳ ゴシック" w:hAnsi="Times New Roman"/>
      </w:rPr>
      <w:instrText>NUMPAGES</w:instrText>
    </w:r>
    <w:r w:rsidRPr="00D43471">
      <w:rPr>
        <w:rFonts w:ascii="Times New Roman" w:eastAsia="ＭＳ ゴシック" w:hAnsi="Times New Roman"/>
      </w:rPr>
      <w:fldChar w:fldCharType="separate"/>
    </w:r>
    <w:r w:rsidR="0069404A">
      <w:rPr>
        <w:rFonts w:ascii="Times New Roman" w:eastAsia="ＭＳ ゴシック" w:hAnsi="Times New Roman"/>
        <w:noProof/>
      </w:rPr>
      <w:t>1</w:t>
    </w:r>
    <w:r w:rsidRPr="00D43471">
      <w:rPr>
        <w:rFonts w:ascii="Times New Roman" w:eastAsia="ＭＳ ゴシック" w:hAnsi="Times New Roman"/>
      </w:rPr>
      <w:fldChar w:fldCharType="end"/>
    </w:r>
    <w:r w:rsidRPr="00D43471">
      <w:rPr>
        <w:rFonts w:ascii="Times New Roman" w:eastAsia="ＭＳ ゴシック" w:hAnsi="Times New Roman"/>
        <w:lang w:eastAsia="ja-JP"/>
      </w:rPr>
      <w:t xml:space="preserve"> pages</w:t>
    </w:r>
  </w:p>
  <w:p w14:paraId="739456BA" w14:textId="77777777" w:rsidR="00B26C90" w:rsidRDefault="00B26C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C8AE" w14:textId="77777777" w:rsidR="005F19CC" w:rsidRDefault="005F19CC" w:rsidP="00325F75">
      <w:r>
        <w:separator/>
      </w:r>
    </w:p>
  </w:footnote>
  <w:footnote w:type="continuationSeparator" w:id="0">
    <w:p w14:paraId="4F51D7F2" w14:textId="77777777" w:rsidR="005F19CC" w:rsidRDefault="005F19CC" w:rsidP="00325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4471" w14:textId="77777777" w:rsidR="00B26C90" w:rsidRDefault="00B26C90" w:rsidP="00EB0773">
    <w:pPr>
      <w:pStyle w:val="a6"/>
      <w:jc w:val="right"/>
      <w:rPr>
        <w:bdr w:val="single" w:sz="4" w:space="0" w:color="auto" w:frame="1"/>
      </w:rPr>
    </w:pPr>
    <w:r>
      <w:rPr>
        <w:bdr w:val="single" w:sz="4" w:space="0" w:color="auto" w:frame="1"/>
      </w:rPr>
      <w:t>Tentative Translation</w:t>
    </w:r>
  </w:p>
  <w:p w14:paraId="32977ADE" w14:textId="77777777" w:rsidR="00B26C90" w:rsidRDefault="00B26C90" w:rsidP="00EB077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74CEA"/>
    <w:multiLevelType w:val="hybridMultilevel"/>
    <w:tmpl w:val="D5CA2850"/>
    <w:lvl w:ilvl="0" w:tplc="DBC0E88C">
      <w:start w:val="1"/>
      <w:numFmt w:val="decimalEnclosedCircle"/>
      <w:lvlText w:val="%1"/>
      <w:lvlJc w:val="left"/>
      <w:pPr>
        <w:ind w:left="600" w:hanging="360"/>
      </w:pPr>
      <w:rPr>
        <w:rFonts w:hint="default"/>
      </w:rPr>
    </w:lvl>
    <w:lvl w:ilvl="1" w:tplc="FA74CE4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DCD47A5"/>
    <w:multiLevelType w:val="hybridMultilevel"/>
    <w:tmpl w:val="DD86F7DA"/>
    <w:lvl w:ilvl="0" w:tplc="FFC6F490">
      <w:start w:val="2"/>
      <w:numFmt w:val="bullet"/>
      <w:lvlText w:val="○"/>
      <w:lvlJc w:val="left"/>
      <w:pPr>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406956707">
    <w:abstractNumId w:val="0"/>
  </w:num>
  <w:num w:numId="2" w16cid:durableId="506790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82C"/>
    <w:rsid w:val="0001021B"/>
    <w:rsid w:val="000337A9"/>
    <w:rsid w:val="00041F63"/>
    <w:rsid w:val="00042AE9"/>
    <w:rsid w:val="00045980"/>
    <w:rsid w:val="00065545"/>
    <w:rsid w:val="000718B5"/>
    <w:rsid w:val="000A5A16"/>
    <w:rsid w:val="000A63C6"/>
    <w:rsid w:val="000A6B9B"/>
    <w:rsid w:val="000A7006"/>
    <w:rsid w:val="000B3C98"/>
    <w:rsid w:val="000C1999"/>
    <w:rsid w:val="000D59BD"/>
    <w:rsid w:val="000E2F8F"/>
    <w:rsid w:val="000F419B"/>
    <w:rsid w:val="000F562B"/>
    <w:rsid w:val="000F7451"/>
    <w:rsid w:val="001031D8"/>
    <w:rsid w:val="00106B16"/>
    <w:rsid w:val="001200F0"/>
    <w:rsid w:val="0014582C"/>
    <w:rsid w:val="00146DF3"/>
    <w:rsid w:val="00177904"/>
    <w:rsid w:val="00184861"/>
    <w:rsid w:val="001902DD"/>
    <w:rsid w:val="001A2D7F"/>
    <w:rsid w:val="001A4246"/>
    <w:rsid w:val="001C09FA"/>
    <w:rsid w:val="001C287B"/>
    <w:rsid w:val="001D0914"/>
    <w:rsid w:val="001F06C3"/>
    <w:rsid w:val="001F699E"/>
    <w:rsid w:val="00210D2B"/>
    <w:rsid w:val="00221526"/>
    <w:rsid w:val="0022162A"/>
    <w:rsid w:val="00237C39"/>
    <w:rsid w:val="002430C1"/>
    <w:rsid w:val="00245D72"/>
    <w:rsid w:val="00254268"/>
    <w:rsid w:val="0026749E"/>
    <w:rsid w:val="00273AD9"/>
    <w:rsid w:val="0029302B"/>
    <w:rsid w:val="002966A7"/>
    <w:rsid w:val="00296AA8"/>
    <w:rsid w:val="002972C2"/>
    <w:rsid w:val="002A3534"/>
    <w:rsid w:val="002C4EF5"/>
    <w:rsid w:val="002D3FFC"/>
    <w:rsid w:val="002F5410"/>
    <w:rsid w:val="002F55DA"/>
    <w:rsid w:val="0031382C"/>
    <w:rsid w:val="00325F75"/>
    <w:rsid w:val="0033416F"/>
    <w:rsid w:val="00336C99"/>
    <w:rsid w:val="003622FD"/>
    <w:rsid w:val="003644EB"/>
    <w:rsid w:val="0038389B"/>
    <w:rsid w:val="00383ADD"/>
    <w:rsid w:val="00387364"/>
    <w:rsid w:val="003B1E8B"/>
    <w:rsid w:val="003B5D64"/>
    <w:rsid w:val="003C314F"/>
    <w:rsid w:val="003C679D"/>
    <w:rsid w:val="003F7165"/>
    <w:rsid w:val="0041181D"/>
    <w:rsid w:val="00411FCA"/>
    <w:rsid w:val="00415629"/>
    <w:rsid w:val="00417F06"/>
    <w:rsid w:val="00426B29"/>
    <w:rsid w:val="00430B96"/>
    <w:rsid w:val="00434280"/>
    <w:rsid w:val="004408C4"/>
    <w:rsid w:val="00442039"/>
    <w:rsid w:val="00462F88"/>
    <w:rsid w:val="00466F52"/>
    <w:rsid w:val="00473644"/>
    <w:rsid w:val="00482866"/>
    <w:rsid w:val="004853D9"/>
    <w:rsid w:val="00487072"/>
    <w:rsid w:val="0049702A"/>
    <w:rsid w:val="004A2BAD"/>
    <w:rsid w:val="004A53EB"/>
    <w:rsid w:val="004D01CC"/>
    <w:rsid w:val="004D360A"/>
    <w:rsid w:val="005028BA"/>
    <w:rsid w:val="005147F4"/>
    <w:rsid w:val="00536F0E"/>
    <w:rsid w:val="00537241"/>
    <w:rsid w:val="005379B3"/>
    <w:rsid w:val="00537FB9"/>
    <w:rsid w:val="00543CEB"/>
    <w:rsid w:val="00562591"/>
    <w:rsid w:val="00563083"/>
    <w:rsid w:val="00581C9F"/>
    <w:rsid w:val="00595BC6"/>
    <w:rsid w:val="00596A6B"/>
    <w:rsid w:val="005A29AD"/>
    <w:rsid w:val="005B0A93"/>
    <w:rsid w:val="005B4516"/>
    <w:rsid w:val="005D056B"/>
    <w:rsid w:val="005D1FD2"/>
    <w:rsid w:val="005F19CC"/>
    <w:rsid w:val="005F3916"/>
    <w:rsid w:val="00611602"/>
    <w:rsid w:val="00612B6E"/>
    <w:rsid w:val="006258E2"/>
    <w:rsid w:val="00651B6E"/>
    <w:rsid w:val="0067304F"/>
    <w:rsid w:val="00687F98"/>
    <w:rsid w:val="0069404A"/>
    <w:rsid w:val="006957A7"/>
    <w:rsid w:val="006B7E69"/>
    <w:rsid w:val="006D5923"/>
    <w:rsid w:val="006D69FD"/>
    <w:rsid w:val="006E4CB6"/>
    <w:rsid w:val="006F6822"/>
    <w:rsid w:val="00711225"/>
    <w:rsid w:val="00714875"/>
    <w:rsid w:val="00714DD8"/>
    <w:rsid w:val="00731830"/>
    <w:rsid w:val="007419E3"/>
    <w:rsid w:val="0074332F"/>
    <w:rsid w:val="00744AE3"/>
    <w:rsid w:val="007450E8"/>
    <w:rsid w:val="007625C9"/>
    <w:rsid w:val="00773ED3"/>
    <w:rsid w:val="0077612E"/>
    <w:rsid w:val="007949A1"/>
    <w:rsid w:val="007A1BAD"/>
    <w:rsid w:val="007B4BBA"/>
    <w:rsid w:val="007D441D"/>
    <w:rsid w:val="007D57D0"/>
    <w:rsid w:val="007E5CD0"/>
    <w:rsid w:val="007F2CBC"/>
    <w:rsid w:val="0080330D"/>
    <w:rsid w:val="00817094"/>
    <w:rsid w:val="00823C0C"/>
    <w:rsid w:val="0082532C"/>
    <w:rsid w:val="0085355B"/>
    <w:rsid w:val="008628C4"/>
    <w:rsid w:val="00866537"/>
    <w:rsid w:val="00875B38"/>
    <w:rsid w:val="008F4C87"/>
    <w:rsid w:val="00926EFF"/>
    <w:rsid w:val="00936A85"/>
    <w:rsid w:val="00941602"/>
    <w:rsid w:val="0094181C"/>
    <w:rsid w:val="00951FE6"/>
    <w:rsid w:val="00963091"/>
    <w:rsid w:val="00970C79"/>
    <w:rsid w:val="00977D0A"/>
    <w:rsid w:val="0098207D"/>
    <w:rsid w:val="009C152E"/>
    <w:rsid w:val="009C1E73"/>
    <w:rsid w:val="00A04128"/>
    <w:rsid w:val="00A05702"/>
    <w:rsid w:val="00A2147B"/>
    <w:rsid w:val="00A318D3"/>
    <w:rsid w:val="00A46ACF"/>
    <w:rsid w:val="00A55606"/>
    <w:rsid w:val="00A57729"/>
    <w:rsid w:val="00A62656"/>
    <w:rsid w:val="00A908B7"/>
    <w:rsid w:val="00A936EE"/>
    <w:rsid w:val="00AA6398"/>
    <w:rsid w:val="00AB3A10"/>
    <w:rsid w:val="00AB67D3"/>
    <w:rsid w:val="00AB7EA4"/>
    <w:rsid w:val="00AD142F"/>
    <w:rsid w:val="00AD4709"/>
    <w:rsid w:val="00AE4493"/>
    <w:rsid w:val="00B165A4"/>
    <w:rsid w:val="00B17F28"/>
    <w:rsid w:val="00B225ED"/>
    <w:rsid w:val="00B26C90"/>
    <w:rsid w:val="00B32D87"/>
    <w:rsid w:val="00B41294"/>
    <w:rsid w:val="00B43F09"/>
    <w:rsid w:val="00B515EA"/>
    <w:rsid w:val="00B544A7"/>
    <w:rsid w:val="00B57817"/>
    <w:rsid w:val="00B67F79"/>
    <w:rsid w:val="00BA53DF"/>
    <w:rsid w:val="00BB4FC0"/>
    <w:rsid w:val="00BC63BC"/>
    <w:rsid w:val="00BE71E7"/>
    <w:rsid w:val="00BF5A92"/>
    <w:rsid w:val="00C02A3C"/>
    <w:rsid w:val="00C2622A"/>
    <w:rsid w:val="00C2709E"/>
    <w:rsid w:val="00C303F6"/>
    <w:rsid w:val="00C32C5F"/>
    <w:rsid w:val="00C358A9"/>
    <w:rsid w:val="00C4280F"/>
    <w:rsid w:val="00C55BDE"/>
    <w:rsid w:val="00C73273"/>
    <w:rsid w:val="00CA15C9"/>
    <w:rsid w:val="00CA3DFB"/>
    <w:rsid w:val="00CD213F"/>
    <w:rsid w:val="00CD3EF3"/>
    <w:rsid w:val="00CE63E2"/>
    <w:rsid w:val="00CF7DCE"/>
    <w:rsid w:val="00D10A76"/>
    <w:rsid w:val="00D12ED6"/>
    <w:rsid w:val="00D22CF0"/>
    <w:rsid w:val="00D40833"/>
    <w:rsid w:val="00D43471"/>
    <w:rsid w:val="00D45FAA"/>
    <w:rsid w:val="00D7650A"/>
    <w:rsid w:val="00D90F52"/>
    <w:rsid w:val="00D94E3B"/>
    <w:rsid w:val="00D96DF9"/>
    <w:rsid w:val="00DA568D"/>
    <w:rsid w:val="00DA56C0"/>
    <w:rsid w:val="00DB00FC"/>
    <w:rsid w:val="00DB2ED1"/>
    <w:rsid w:val="00DC2CF5"/>
    <w:rsid w:val="00DD2687"/>
    <w:rsid w:val="00DE5E39"/>
    <w:rsid w:val="00E03341"/>
    <w:rsid w:val="00E04280"/>
    <w:rsid w:val="00E102F7"/>
    <w:rsid w:val="00E33058"/>
    <w:rsid w:val="00E42440"/>
    <w:rsid w:val="00E5086A"/>
    <w:rsid w:val="00E64644"/>
    <w:rsid w:val="00E7214B"/>
    <w:rsid w:val="00E8001A"/>
    <w:rsid w:val="00E87708"/>
    <w:rsid w:val="00EA04A2"/>
    <w:rsid w:val="00EB0773"/>
    <w:rsid w:val="00ED031E"/>
    <w:rsid w:val="00ED3A71"/>
    <w:rsid w:val="00EE7B43"/>
    <w:rsid w:val="00EF323D"/>
    <w:rsid w:val="00F2726E"/>
    <w:rsid w:val="00F31802"/>
    <w:rsid w:val="00F4222D"/>
    <w:rsid w:val="00F555E1"/>
    <w:rsid w:val="00F63255"/>
    <w:rsid w:val="00F70794"/>
    <w:rsid w:val="00F73A87"/>
    <w:rsid w:val="00F74004"/>
    <w:rsid w:val="00F8562E"/>
    <w:rsid w:val="00F91E33"/>
    <w:rsid w:val="00FB621E"/>
    <w:rsid w:val="00FC4514"/>
    <w:rsid w:val="00FC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F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82C"/>
    <w:pPr>
      <w:widowControl w:val="0"/>
      <w:jc w:val="both"/>
    </w:pPr>
    <w:rPr>
      <w:kern w:val="2"/>
      <w:sz w:val="21"/>
      <w:szCs w:val="22"/>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4582C"/>
    <w:rPr>
      <w:color w:val="0000FF"/>
      <w:u w:val="single"/>
    </w:rPr>
  </w:style>
  <w:style w:type="paragraph" w:styleId="a4">
    <w:name w:val="Closing"/>
    <w:basedOn w:val="a"/>
    <w:link w:val="a5"/>
    <w:rsid w:val="0014582C"/>
    <w:pPr>
      <w:jc w:val="right"/>
    </w:pPr>
    <w:rPr>
      <w:kern w:val="0"/>
      <w:sz w:val="24"/>
      <w:szCs w:val="24"/>
      <w:lang w:val="x-none" w:eastAsia="x-none" w:bidi="ar-SA"/>
    </w:rPr>
  </w:style>
  <w:style w:type="character" w:customStyle="1" w:styleId="a5">
    <w:name w:val="結語 (文字)"/>
    <w:link w:val="a4"/>
    <w:rsid w:val="0014582C"/>
    <w:rPr>
      <w:rFonts w:ascii="Century" w:eastAsia="ＭＳ 明朝" w:hAnsi="Century" w:cs="Times New Roman"/>
      <w:sz w:val="24"/>
      <w:szCs w:val="24"/>
    </w:rPr>
  </w:style>
  <w:style w:type="paragraph" w:styleId="a6">
    <w:name w:val="header"/>
    <w:basedOn w:val="a"/>
    <w:link w:val="a7"/>
    <w:uiPriority w:val="99"/>
    <w:unhideWhenUsed/>
    <w:rsid w:val="00325F75"/>
    <w:pPr>
      <w:tabs>
        <w:tab w:val="center" w:pos="4252"/>
        <w:tab w:val="right" w:pos="8504"/>
      </w:tabs>
      <w:snapToGrid w:val="0"/>
    </w:pPr>
    <w:rPr>
      <w:kern w:val="0"/>
      <w:sz w:val="20"/>
      <w:szCs w:val="20"/>
      <w:lang w:val="x-none" w:eastAsia="x-none" w:bidi="ar-SA"/>
    </w:rPr>
  </w:style>
  <w:style w:type="character" w:customStyle="1" w:styleId="a7">
    <w:name w:val="ヘッダー (文字)"/>
    <w:link w:val="a6"/>
    <w:uiPriority w:val="99"/>
    <w:rsid w:val="00325F75"/>
    <w:rPr>
      <w:rFonts w:ascii="Century" w:eastAsia="ＭＳ 明朝" w:hAnsi="Century" w:cs="Times New Roman"/>
    </w:rPr>
  </w:style>
  <w:style w:type="paragraph" w:styleId="a8">
    <w:name w:val="footer"/>
    <w:basedOn w:val="a"/>
    <w:link w:val="a9"/>
    <w:uiPriority w:val="99"/>
    <w:unhideWhenUsed/>
    <w:rsid w:val="00325F75"/>
    <w:pPr>
      <w:tabs>
        <w:tab w:val="center" w:pos="4252"/>
        <w:tab w:val="right" w:pos="8504"/>
      </w:tabs>
      <w:snapToGrid w:val="0"/>
    </w:pPr>
    <w:rPr>
      <w:kern w:val="0"/>
      <w:sz w:val="20"/>
      <w:szCs w:val="20"/>
      <w:lang w:val="x-none" w:eastAsia="x-none" w:bidi="ar-SA"/>
    </w:rPr>
  </w:style>
  <w:style w:type="character" w:customStyle="1" w:styleId="a9">
    <w:name w:val="フッター (文字)"/>
    <w:link w:val="a8"/>
    <w:uiPriority w:val="99"/>
    <w:rsid w:val="00325F75"/>
    <w:rPr>
      <w:rFonts w:ascii="Century" w:eastAsia="ＭＳ 明朝" w:hAnsi="Century" w:cs="Times New Roman"/>
    </w:rPr>
  </w:style>
  <w:style w:type="character" w:styleId="aa">
    <w:name w:val="annotation reference"/>
    <w:uiPriority w:val="99"/>
    <w:semiHidden/>
    <w:unhideWhenUsed/>
    <w:rsid w:val="0082532C"/>
    <w:rPr>
      <w:sz w:val="18"/>
      <w:szCs w:val="18"/>
    </w:rPr>
  </w:style>
  <w:style w:type="paragraph" w:styleId="ab">
    <w:name w:val="annotation text"/>
    <w:basedOn w:val="a"/>
    <w:link w:val="ac"/>
    <w:uiPriority w:val="99"/>
    <w:semiHidden/>
    <w:unhideWhenUsed/>
    <w:rsid w:val="0082532C"/>
    <w:pPr>
      <w:jc w:val="left"/>
    </w:pPr>
    <w:rPr>
      <w:kern w:val="0"/>
      <w:sz w:val="20"/>
      <w:szCs w:val="20"/>
      <w:lang w:val="x-none" w:eastAsia="x-none" w:bidi="ar-SA"/>
    </w:rPr>
  </w:style>
  <w:style w:type="character" w:customStyle="1" w:styleId="ac">
    <w:name w:val="コメント文字列 (文字)"/>
    <w:link w:val="ab"/>
    <w:uiPriority w:val="99"/>
    <w:semiHidden/>
    <w:rsid w:val="0082532C"/>
    <w:rPr>
      <w:rFonts w:ascii="Century" w:eastAsia="ＭＳ 明朝" w:hAnsi="Century" w:cs="Times New Roman"/>
    </w:rPr>
  </w:style>
  <w:style w:type="paragraph" w:styleId="ad">
    <w:name w:val="annotation subject"/>
    <w:basedOn w:val="ab"/>
    <w:next w:val="ab"/>
    <w:link w:val="ae"/>
    <w:uiPriority w:val="99"/>
    <w:semiHidden/>
    <w:unhideWhenUsed/>
    <w:rsid w:val="0082532C"/>
    <w:rPr>
      <w:b/>
      <w:bCs/>
    </w:rPr>
  </w:style>
  <w:style w:type="character" w:customStyle="1" w:styleId="ae">
    <w:name w:val="コメント内容 (文字)"/>
    <w:link w:val="ad"/>
    <w:uiPriority w:val="99"/>
    <w:semiHidden/>
    <w:rsid w:val="0082532C"/>
    <w:rPr>
      <w:rFonts w:ascii="Century" w:eastAsia="ＭＳ 明朝" w:hAnsi="Century" w:cs="Times New Roman"/>
      <w:b/>
      <w:bCs/>
    </w:rPr>
  </w:style>
  <w:style w:type="paragraph" w:styleId="af">
    <w:name w:val="Balloon Text"/>
    <w:basedOn w:val="a"/>
    <w:link w:val="af0"/>
    <w:uiPriority w:val="99"/>
    <w:semiHidden/>
    <w:unhideWhenUsed/>
    <w:rsid w:val="0082532C"/>
    <w:rPr>
      <w:rFonts w:ascii="Arial" w:eastAsia="ＭＳ ゴシック" w:hAnsi="Arial"/>
      <w:kern w:val="0"/>
      <w:sz w:val="18"/>
      <w:szCs w:val="18"/>
      <w:lang w:val="x-none" w:eastAsia="x-none" w:bidi="ar-SA"/>
    </w:rPr>
  </w:style>
  <w:style w:type="character" w:customStyle="1" w:styleId="af0">
    <w:name w:val="吹き出し (文字)"/>
    <w:link w:val="af"/>
    <w:uiPriority w:val="99"/>
    <w:semiHidden/>
    <w:rsid w:val="0082532C"/>
    <w:rPr>
      <w:rFonts w:ascii="Arial" w:eastAsia="ＭＳ ゴシック" w:hAnsi="Arial" w:cs="Times New Roman"/>
      <w:sz w:val="18"/>
      <w:szCs w:val="18"/>
    </w:rPr>
  </w:style>
  <w:style w:type="paragraph" w:styleId="af1">
    <w:name w:val="Revision"/>
    <w:hidden/>
    <w:uiPriority w:val="99"/>
    <w:semiHidden/>
    <w:rsid w:val="00DC2CF5"/>
    <w:rPr>
      <w:kern w:val="2"/>
      <w:sz w:val="21"/>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r-oara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2542</Words>
  <Characters>14492</Characters>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17001</CharactersWithSpaces>
  <SharedDoc>false</SharedDoc>
  <HLinks>
    <vt:vector size="18" baseType="variant">
      <vt:variant>
        <vt:i4>5111935</vt:i4>
      </vt:variant>
      <vt:variant>
        <vt:i4>6</vt:i4>
      </vt:variant>
      <vt:variant>
        <vt:i4>0</vt:i4>
      </vt:variant>
      <vt:variant>
        <vt:i4>5</vt:i4>
      </vt:variant>
      <vt:variant>
        <vt:lpwstr>mailto:sangaku.sisetsu@jaea.go.jp</vt:lpwstr>
      </vt:variant>
      <vt:variant>
        <vt:lpwstr/>
      </vt:variant>
      <vt:variant>
        <vt:i4>65614</vt:i4>
      </vt:variant>
      <vt:variant>
        <vt:i4>3</vt:i4>
      </vt:variant>
      <vt:variant>
        <vt:i4>0</vt:i4>
      </vt:variant>
      <vt:variant>
        <vt:i4>5</vt:i4>
      </vt:variant>
      <vt:variant>
        <vt:lpwstr>http://www.imr-oarai.jp/</vt:lpwstr>
      </vt:variant>
      <vt:variant>
        <vt:lpwstr/>
      </vt:variant>
      <vt:variant>
        <vt:i4>2818165</vt:i4>
      </vt:variant>
      <vt:variant>
        <vt:i4>0</vt:i4>
      </vt:variant>
      <vt:variant>
        <vt:i4>0</vt:i4>
      </vt:variant>
      <vt:variant>
        <vt:i4>5</vt:i4>
      </vt:variant>
      <vt:variant>
        <vt:lpwstr>http://kaihoken.nuclear.jp/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2016-10-31T06:34:00Z</dcterms:created>
  <dcterms:modified xsi:type="dcterms:W3CDTF">2024-05-29T02:08:00Z</dcterms:modified>
</cp:coreProperties>
</file>